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63946" w14:textId="4F47F9B5" w:rsidR="0000127B" w:rsidRDefault="0000127B" w:rsidP="006E21D7">
      <w:pPr>
        <w:spacing w:after="0"/>
        <w:jc w:val="center"/>
        <w:rPr>
          <w:b/>
          <w:bCs/>
          <w:color w:val="002060"/>
          <w:sz w:val="36"/>
          <w:szCs w:val="36"/>
        </w:rPr>
      </w:pPr>
      <w:r>
        <w:rPr>
          <w:b/>
          <w:bCs/>
          <w:color w:val="002060"/>
          <w:sz w:val="36"/>
          <w:szCs w:val="36"/>
        </w:rPr>
        <w:t xml:space="preserve">CDC — ANNEXE </w:t>
      </w:r>
      <w:r w:rsidR="00810D75">
        <w:rPr>
          <w:b/>
          <w:bCs/>
          <w:color w:val="002060"/>
          <w:sz w:val="36"/>
          <w:szCs w:val="36"/>
        </w:rPr>
        <w:t>T</w:t>
      </w:r>
    </w:p>
    <w:p w14:paraId="4DFBD565" w14:textId="4AF75936" w:rsidR="00077E3B" w:rsidRDefault="00305940" w:rsidP="00305940">
      <w:pPr>
        <w:jc w:val="center"/>
        <w:rPr>
          <w:b/>
          <w:bCs/>
          <w:color w:val="002060"/>
          <w:sz w:val="36"/>
          <w:szCs w:val="36"/>
        </w:rPr>
      </w:pPr>
      <w:r w:rsidRPr="00305940">
        <w:rPr>
          <w:b/>
          <w:bCs/>
          <w:color w:val="002060"/>
          <w:sz w:val="36"/>
          <w:szCs w:val="36"/>
        </w:rPr>
        <w:t xml:space="preserve">PLAN </w:t>
      </w:r>
      <w:r w:rsidR="007D1020">
        <w:rPr>
          <w:b/>
          <w:bCs/>
          <w:color w:val="002060"/>
          <w:sz w:val="36"/>
          <w:szCs w:val="36"/>
        </w:rPr>
        <w:t xml:space="preserve">MESURE </w:t>
      </w:r>
      <w:r w:rsidRPr="00305940">
        <w:rPr>
          <w:b/>
          <w:bCs/>
          <w:color w:val="002060"/>
          <w:sz w:val="36"/>
          <w:szCs w:val="36"/>
        </w:rPr>
        <w:t>D’URGENCE (P</w:t>
      </w:r>
      <w:r w:rsidR="007D1020">
        <w:rPr>
          <w:b/>
          <w:bCs/>
          <w:color w:val="002060"/>
          <w:sz w:val="36"/>
          <w:szCs w:val="36"/>
        </w:rPr>
        <w:t>M</w:t>
      </w:r>
      <w:r w:rsidRPr="00305940">
        <w:rPr>
          <w:b/>
          <w:bCs/>
          <w:color w:val="002060"/>
          <w:sz w:val="36"/>
          <w:szCs w:val="36"/>
        </w:rPr>
        <w:t>U)</w:t>
      </w:r>
    </w:p>
    <w:tbl>
      <w:tblPr>
        <w:tblStyle w:val="Grilledutableau"/>
        <w:tblW w:w="10768" w:type="dxa"/>
        <w:jc w:val="center"/>
        <w:tblLook w:val="04A0" w:firstRow="1" w:lastRow="0" w:firstColumn="1" w:lastColumn="0" w:noHBand="0" w:noVBand="1"/>
      </w:tblPr>
      <w:tblGrid>
        <w:gridCol w:w="2972"/>
        <w:gridCol w:w="7796"/>
      </w:tblGrid>
      <w:tr w:rsidR="00305940" w14:paraId="0C1ABF51" w14:textId="77777777" w:rsidTr="00B01D49">
        <w:trPr>
          <w:trHeight w:val="288"/>
          <w:jc w:val="center"/>
        </w:trPr>
        <w:tc>
          <w:tcPr>
            <w:tcW w:w="2972" w:type="dxa"/>
            <w:vAlign w:val="center"/>
          </w:tcPr>
          <w:p w14:paraId="086D37AD" w14:textId="7D2007EE" w:rsidR="00305940" w:rsidRPr="00B01D49" w:rsidRDefault="006E21D7" w:rsidP="00305940">
            <w:pPr>
              <w:jc w:val="center"/>
              <w:rPr>
                <w:b/>
                <w:bCs/>
              </w:rPr>
            </w:pPr>
            <w:r w:rsidRPr="67CF9B69">
              <w:rPr>
                <w:b/>
                <w:bCs/>
                <w:sz w:val="28"/>
                <w:szCs w:val="28"/>
              </w:rPr>
              <w:t>Nom d</w:t>
            </w:r>
            <w:r w:rsidR="0DA3345B" w:rsidRPr="67CF9B69">
              <w:rPr>
                <w:b/>
                <w:bCs/>
                <w:sz w:val="28"/>
                <w:szCs w:val="28"/>
              </w:rPr>
              <w:t>e l’événement</w:t>
            </w:r>
            <w:r w:rsidR="00305940" w:rsidRPr="67CF9B69">
              <w:rPr>
                <w:b/>
                <w:bCs/>
                <w:sz w:val="28"/>
                <w:szCs w:val="28"/>
              </w:rPr>
              <w:t xml:space="preserve"> :</w:t>
            </w:r>
          </w:p>
        </w:tc>
        <w:tc>
          <w:tcPr>
            <w:tcW w:w="7796" w:type="dxa"/>
            <w:vAlign w:val="center"/>
          </w:tcPr>
          <w:p w14:paraId="3384E38F" w14:textId="77777777" w:rsidR="00305940" w:rsidRPr="006E21D7" w:rsidRDefault="00305940" w:rsidP="006E21D7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4D6D987C" w14:textId="77777777" w:rsidR="0066412F" w:rsidRPr="003737F2" w:rsidRDefault="0066412F" w:rsidP="003737F2">
      <w:pPr>
        <w:spacing w:after="0"/>
        <w:rPr>
          <w:sz w:val="14"/>
          <w:szCs w:val="14"/>
        </w:rPr>
      </w:pPr>
    </w:p>
    <w:tbl>
      <w:tblPr>
        <w:tblStyle w:val="Grilledutableau"/>
        <w:tblW w:w="10768" w:type="dxa"/>
        <w:jc w:val="center"/>
        <w:tblLook w:val="04A0" w:firstRow="1" w:lastRow="0" w:firstColumn="1" w:lastColumn="0" w:noHBand="0" w:noVBand="1"/>
      </w:tblPr>
      <w:tblGrid>
        <w:gridCol w:w="5524"/>
        <w:gridCol w:w="5244"/>
      </w:tblGrid>
      <w:tr w:rsidR="00500AAA" w:rsidRPr="00500AAA" w14:paraId="09E85E1B" w14:textId="77777777" w:rsidTr="00500AAA">
        <w:trPr>
          <w:trHeight w:val="288"/>
          <w:jc w:val="center"/>
        </w:trPr>
        <w:tc>
          <w:tcPr>
            <w:tcW w:w="10768" w:type="dxa"/>
            <w:gridSpan w:val="2"/>
            <w:shd w:val="clear" w:color="auto" w:fill="002060"/>
            <w:vAlign w:val="center"/>
          </w:tcPr>
          <w:p w14:paraId="16F2BF07" w14:textId="3B0D8DD1" w:rsidR="0066412F" w:rsidRPr="00500AAA" w:rsidRDefault="00CE4B16" w:rsidP="00CE4B16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500AAA">
              <w:rPr>
                <w:b/>
                <w:bCs/>
                <w:caps/>
                <w:sz w:val="28"/>
                <w:szCs w:val="28"/>
              </w:rPr>
              <w:t>Personnes impliquées dans la gestion du PMU</w:t>
            </w:r>
          </w:p>
        </w:tc>
      </w:tr>
      <w:tr w:rsidR="00D00245" w:rsidRPr="00500AAA" w14:paraId="66C91533" w14:textId="77777777" w:rsidTr="00D8162E">
        <w:trPr>
          <w:trHeight w:val="288"/>
          <w:jc w:val="center"/>
        </w:trPr>
        <w:tc>
          <w:tcPr>
            <w:tcW w:w="5524" w:type="dxa"/>
            <w:shd w:val="clear" w:color="auto" w:fill="3A7DCE"/>
            <w:vAlign w:val="center"/>
          </w:tcPr>
          <w:p w14:paraId="7152DE1E" w14:textId="302EB7B6" w:rsidR="00D00245" w:rsidRPr="00536454" w:rsidRDefault="0022583D" w:rsidP="00CE4B16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36454">
              <w:rPr>
                <w:b/>
                <w:bCs/>
                <w:color w:val="FFFFFF" w:themeColor="background1"/>
                <w:sz w:val="24"/>
                <w:szCs w:val="24"/>
              </w:rPr>
              <w:t>Poste</w:t>
            </w:r>
          </w:p>
        </w:tc>
        <w:tc>
          <w:tcPr>
            <w:tcW w:w="5244" w:type="dxa"/>
            <w:shd w:val="clear" w:color="auto" w:fill="3A7DCE"/>
            <w:vAlign w:val="center"/>
          </w:tcPr>
          <w:p w14:paraId="0F37B28A" w14:textId="76E3C92A" w:rsidR="00D00245" w:rsidRPr="00536454" w:rsidRDefault="0022583D" w:rsidP="00CE4B16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36454">
              <w:rPr>
                <w:b/>
                <w:bCs/>
                <w:color w:val="FFFFFF" w:themeColor="background1"/>
                <w:sz w:val="24"/>
                <w:szCs w:val="24"/>
              </w:rPr>
              <w:t>Nom</w:t>
            </w:r>
          </w:p>
        </w:tc>
      </w:tr>
      <w:tr w:rsidR="67CF9B69" w14:paraId="508B7AEA" w14:textId="77777777" w:rsidTr="00D9777D">
        <w:trPr>
          <w:trHeight w:val="288"/>
          <w:jc w:val="center"/>
        </w:trPr>
        <w:tc>
          <w:tcPr>
            <w:tcW w:w="5524" w:type="dxa"/>
            <w:shd w:val="clear" w:color="auto" w:fill="DEEAF6" w:themeFill="accent5" w:themeFillTint="33"/>
            <w:vAlign w:val="center"/>
          </w:tcPr>
          <w:p w14:paraId="22FFD6A9" w14:textId="62966CED" w:rsidR="67CF9B69" w:rsidRPr="001671EA" w:rsidRDefault="00757A70" w:rsidP="001671EA">
            <w:pPr>
              <w:rPr>
                <w:b/>
                <w:bCs/>
              </w:rPr>
            </w:pPr>
            <w:r w:rsidRPr="001671EA">
              <w:rPr>
                <w:b/>
                <w:bCs/>
              </w:rPr>
              <w:t>Direction des programmes et formations</w:t>
            </w:r>
            <w:r w:rsidR="00D9777D" w:rsidRPr="001671EA">
              <w:rPr>
                <w:b/>
                <w:bCs/>
              </w:rPr>
              <w:t xml:space="preserve"> (DP)</w:t>
            </w:r>
            <w:r w:rsidRPr="001671EA">
              <w:rPr>
                <w:b/>
                <w:bCs/>
              </w:rPr>
              <w:t xml:space="preserve"> </w:t>
            </w:r>
            <w:r w:rsidR="00625E96" w:rsidRPr="001671EA">
              <w:rPr>
                <w:b/>
                <w:bCs/>
              </w:rPr>
              <w:t>–</w:t>
            </w:r>
            <w:r w:rsidRPr="001671EA">
              <w:rPr>
                <w:b/>
                <w:bCs/>
              </w:rPr>
              <w:t xml:space="preserve"> GYMQC</w:t>
            </w:r>
          </w:p>
        </w:tc>
        <w:tc>
          <w:tcPr>
            <w:tcW w:w="5244" w:type="dxa"/>
            <w:vAlign w:val="center"/>
          </w:tcPr>
          <w:p w14:paraId="6E2B777B" w14:textId="69A99CF2" w:rsidR="67CF9B69" w:rsidRPr="004A67CC" w:rsidRDefault="67CF9B69" w:rsidP="67CF9B69"/>
        </w:tc>
      </w:tr>
      <w:tr w:rsidR="67CF9B69" w14:paraId="6B7AAC86" w14:textId="77777777" w:rsidTr="00D9777D">
        <w:trPr>
          <w:trHeight w:val="288"/>
          <w:jc w:val="center"/>
        </w:trPr>
        <w:tc>
          <w:tcPr>
            <w:tcW w:w="5524" w:type="dxa"/>
            <w:shd w:val="clear" w:color="auto" w:fill="DEEAF6" w:themeFill="accent5" w:themeFillTint="33"/>
            <w:vAlign w:val="center"/>
          </w:tcPr>
          <w:p w14:paraId="475E11F3" w14:textId="156F591B" w:rsidR="67CF9B69" w:rsidRPr="001671EA" w:rsidRDefault="000A30D9" w:rsidP="001671EA">
            <w:pPr>
              <w:rPr>
                <w:b/>
                <w:bCs/>
              </w:rPr>
            </w:pPr>
            <w:r w:rsidRPr="001671EA">
              <w:rPr>
                <w:b/>
                <w:bCs/>
              </w:rPr>
              <w:t xml:space="preserve">Agent technique </w:t>
            </w:r>
            <w:r w:rsidR="00D9777D" w:rsidRPr="001671EA">
              <w:rPr>
                <w:b/>
                <w:bCs/>
              </w:rPr>
              <w:t>(A</w:t>
            </w:r>
            <w:r w:rsidR="00750113">
              <w:rPr>
                <w:b/>
                <w:bCs/>
              </w:rPr>
              <w:t>P</w:t>
            </w:r>
            <w:r w:rsidR="00D9777D" w:rsidRPr="001671EA">
              <w:rPr>
                <w:b/>
                <w:bCs/>
              </w:rPr>
              <w:t xml:space="preserve">) </w:t>
            </w:r>
            <w:r w:rsidRPr="001671EA">
              <w:rPr>
                <w:b/>
                <w:bCs/>
              </w:rPr>
              <w:t>– GYMQC</w:t>
            </w:r>
          </w:p>
        </w:tc>
        <w:tc>
          <w:tcPr>
            <w:tcW w:w="5244" w:type="dxa"/>
            <w:vAlign w:val="center"/>
          </w:tcPr>
          <w:p w14:paraId="3FB662AB" w14:textId="4C702CC5" w:rsidR="67CF9B69" w:rsidRPr="004A67CC" w:rsidRDefault="67CF9B69" w:rsidP="67CF9B69"/>
        </w:tc>
      </w:tr>
      <w:tr w:rsidR="67CF9B69" w14:paraId="4C8DBA50" w14:textId="77777777" w:rsidTr="00D9777D">
        <w:trPr>
          <w:trHeight w:val="288"/>
          <w:jc w:val="center"/>
        </w:trPr>
        <w:tc>
          <w:tcPr>
            <w:tcW w:w="5524" w:type="dxa"/>
            <w:shd w:val="clear" w:color="auto" w:fill="DEEAF6" w:themeFill="accent5" w:themeFillTint="33"/>
            <w:vAlign w:val="center"/>
          </w:tcPr>
          <w:p w14:paraId="5E00D4A4" w14:textId="2401CB9A" w:rsidR="67CF9B69" w:rsidRPr="001671EA" w:rsidRDefault="000A30D9" w:rsidP="001671EA">
            <w:pPr>
              <w:rPr>
                <w:b/>
                <w:bCs/>
              </w:rPr>
            </w:pPr>
            <w:r w:rsidRPr="001671EA">
              <w:rPr>
                <w:b/>
                <w:bCs/>
              </w:rPr>
              <w:t>Coordonnateur des programmes concerné</w:t>
            </w:r>
            <w:r w:rsidR="004A67CC" w:rsidRPr="001671EA">
              <w:rPr>
                <w:b/>
                <w:bCs/>
              </w:rPr>
              <w:t>s</w:t>
            </w:r>
            <w:r w:rsidR="00D9777D" w:rsidRPr="001671EA">
              <w:rPr>
                <w:b/>
                <w:bCs/>
              </w:rPr>
              <w:t xml:space="preserve"> (CP)</w:t>
            </w:r>
            <w:r w:rsidR="004A67CC" w:rsidRPr="001671EA">
              <w:rPr>
                <w:b/>
                <w:bCs/>
              </w:rPr>
              <w:t xml:space="preserve"> </w:t>
            </w:r>
            <w:r w:rsidR="00625E96" w:rsidRPr="001671EA">
              <w:rPr>
                <w:b/>
                <w:bCs/>
              </w:rPr>
              <w:t>–</w:t>
            </w:r>
            <w:r w:rsidR="004A67CC" w:rsidRPr="001671EA">
              <w:rPr>
                <w:b/>
                <w:bCs/>
              </w:rPr>
              <w:t xml:space="preserve"> GYMQC</w:t>
            </w:r>
          </w:p>
        </w:tc>
        <w:tc>
          <w:tcPr>
            <w:tcW w:w="5244" w:type="dxa"/>
            <w:vAlign w:val="center"/>
          </w:tcPr>
          <w:p w14:paraId="4F73076F" w14:textId="58AE42F4" w:rsidR="67CF9B69" w:rsidRPr="004A67CC" w:rsidRDefault="67CF9B69" w:rsidP="67CF9B69"/>
        </w:tc>
      </w:tr>
      <w:tr w:rsidR="67CF9B69" w14:paraId="42AE5995" w14:textId="77777777" w:rsidTr="00D9777D">
        <w:trPr>
          <w:trHeight w:val="288"/>
          <w:jc w:val="center"/>
        </w:trPr>
        <w:tc>
          <w:tcPr>
            <w:tcW w:w="5524" w:type="dxa"/>
            <w:shd w:val="clear" w:color="auto" w:fill="DEEAF6" w:themeFill="accent5" w:themeFillTint="33"/>
            <w:vAlign w:val="center"/>
          </w:tcPr>
          <w:p w14:paraId="3A5ECCBA" w14:textId="7E287FB8" w:rsidR="67CF9B69" w:rsidRPr="001671EA" w:rsidRDefault="004A67CC" w:rsidP="001671EA">
            <w:pPr>
              <w:rPr>
                <w:b/>
                <w:bCs/>
              </w:rPr>
            </w:pPr>
            <w:r w:rsidRPr="001671EA">
              <w:rPr>
                <w:b/>
                <w:bCs/>
              </w:rPr>
              <w:t>Juge en chef de la compétition</w:t>
            </w:r>
            <w:r w:rsidR="00625E96" w:rsidRPr="001671EA">
              <w:rPr>
                <w:b/>
                <w:bCs/>
              </w:rPr>
              <w:t xml:space="preserve"> (JC)</w:t>
            </w:r>
            <w:r w:rsidRPr="001671EA">
              <w:rPr>
                <w:b/>
                <w:bCs/>
              </w:rPr>
              <w:t xml:space="preserve"> </w:t>
            </w:r>
            <w:r w:rsidR="00625E96" w:rsidRPr="001671EA">
              <w:rPr>
                <w:b/>
                <w:bCs/>
              </w:rPr>
              <w:t>–</w:t>
            </w:r>
            <w:r w:rsidRPr="001671EA">
              <w:rPr>
                <w:b/>
                <w:bCs/>
              </w:rPr>
              <w:t xml:space="preserve"> GYMQC</w:t>
            </w:r>
          </w:p>
        </w:tc>
        <w:tc>
          <w:tcPr>
            <w:tcW w:w="5244" w:type="dxa"/>
            <w:vAlign w:val="center"/>
          </w:tcPr>
          <w:p w14:paraId="0A9C8440" w14:textId="5C0F89BC" w:rsidR="67CF9B69" w:rsidRPr="004A67CC" w:rsidRDefault="67CF9B69" w:rsidP="67CF9B69"/>
        </w:tc>
      </w:tr>
      <w:tr w:rsidR="004A67CC" w14:paraId="6CFD6EDE" w14:textId="77777777" w:rsidTr="00D9777D">
        <w:trPr>
          <w:trHeight w:val="288"/>
          <w:jc w:val="center"/>
        </w:trPr>
        <w:tc>
          <w:tcPr>
            <w:tcW w:w="5524" w:type="dxa"/>
            <w:shd w:val="clear" w:color="auto" w:fill="DEEAF6" w:themeFill="accent5" w:themeFillTint="33"/>
            <w:vAlign w:val="center"/>
          </w:tcPr>
          <w:p w14:paraId="1201E66E" w14:textId="60225867" w:rsidR="004A67CC" w:rsidRPr="001671EA" w:rsidRDefault="00500AAA" w:rsidP="001671EA">
            <w:pPr>
              <w:rPr>
                <w:b/>
                <w:bCs/>
              </w:rPr>
            </w:pPr>
            <w:r w:rsidRPr="001671EA">
              <w:rPr>
                <w:b/>
                <w:bCs/>
              </w:rPr>
              <w:t xml:space="preserve">Directrice des opérations </w:t>
            </w:r>
            <w:r w:rsidR="00625E96" w:rsidRPr="001671EA">
              <w:rPr>
                <w:b/>
                <w:bCs/>
              </w:rPr>
              <w:t xml:space="preserve">(DO) </w:t>
            </w:r>
            <w:r w:rsidRPr="001671EA">
              <w:rPr>
                <w:b/>
                <w:bCs/>
              </w:rPr>
              <w:t>– GYMQC</w:t>
            </w:r>
          </w:p>
        </w:tc>
        <w:tc>
          <w:tcPr>
            <w:tcW w:w="5244" w:type="dxa"/>
            <w:vAlign w:val="center"/>
          </w:tcPr>
          <w:p w14:paraId="6DF1B6C4" w14:textId="77777777" w:rsidR="004A67CC" w:rsidRPr="004A67CC" w:rsidRDefault="004A67CC" w:rsidP="67CF9B69"/>
        </w:tc>
      </w:tr>
      <w:tr w:rsidR="004A67CC" w14:paraId="22C00E85" w14:textId="77777777" w:rsidTr="00D9777D">
        <w:trPr>
          <w:trHeight w:val="288"/>
          <w:jc w:val="center"/>
        </w:trPr>
        <w:tc>
          <w:tcPr>
            <w:tcW w:w="5524" w:type="dxa"/>
            <w:shd w:val="clear" w:color="auto" w:fill="DEEAF6" w:themeFill="accent5" w:themeFillTint="33"/>
            <w:vAlign w:val="center"/>
          </w:tcPr>
          <w:p w14:paraId="268893CA" w14:textId="18D699A1" w:rsidR="004A67CC" w:rsidRPr="001671EA" w:rsidRDefault="00500AAA" w:rsidP="001671EA">
            <w:pPr>
              <w:rPr>
                <w:b/>
                <w:bCs/>
              </w:rPr>
            </w:pPr>
            <w:r w:rsidRPr="001671EA">
              <w:rPr>
                <w:b/>
                <w:bCs/>
              </w:rPr>
              <w:t>Président ou directeur de compétition</w:t>
            </w:r>
            <w:r w:rsidR="00625E96" w:rsidRPr="001671EA">
              <w:rPr>
                <w:b/>
                <w:bCs/>
              </w:rPr>
              <w:t xml:space="preserve"> </w:t>
            </w:r>
            <w:r w:rsidR="00AB593B" w:rsidRPr="001671EA">
              <w:rPr>
                <w:b/>
                <w:bCs/>
              </w:rPr>
              <w:t>(CO)</w:t>
            </w:r>
            <w:r w:rsidRPr="001671EA">
              <w:rPr>
                <w:b/>
                <w:bCs/>
              </w:rPr>
              <w:t xml:space="preserve"> </w:t>
            </w:r>
            <w:r w:rsidR="00AB593B" w:rsidRPr="001671EA">
              <w:rPr>
                <w:b/>
                <w:bCs/>
              </w:rPr>
              <w:t>–</w:t>
            </w:r>
            <w:r w:rsidRPr="001671EA">
              <w:rPr>
                <w:b/>
                <w:bCs/>
              </w:rPr>
              <w:t xml:space="preserve"> CO</w:t>
            </w:r>
          </w:p>
        </w:tc>
        <w:tc>
          <w:tcPr>
            <w:tcW w:w="5244" w:type="dxa"/>
            <w:vAlign w:val="center"/>
          </w:tcPr>
          <w:p w14:paraId="609A83D3" w14:textId="77777777" w:rsidR="004A67CC" w:rsidRPr="004A67CC" w:rsidRDefault="004A67CC" w:rsidP="67CF9B69"/>
        </w:tc>
      </w:tr>
    </w:tbl>
    <w:p w14:paraId="5239EC2F" w14:textId="77777777" w:rsidR="00EC0D42" w:rsidRPr="00EC0D42" w:rsidRDefault="00EC0D42" w:rsidP="00EC0D42">
      <w:pPr>
        <w:spacing w:after="0"/>
        <w:rPr>
          <w:sz w:val="14"/>
          <w:szCs w:val="14"/>
        </w:rPr>
      </w:pPr>
    </w:p>
    <w:tbl>
      <w:tblPr>
        <w:tblStyle w:val="Grilledutableau"/>
        <w:tblW w:w="10768" w:type="dxa"/>
        <w:jc w:val="center"/>
        <w:tblLook w:val="04A0" w:firstRow="1" w:lastRow="0" w:firstColumn="1" w:lastColumn="0" w:noHBand="0" w:noVBand="1"/>
      </w:tblPr>
      <w:tblGrid>
        <w:gridCol w:w="523"/>
        <w:gridCol w:w="218"/>
        <w:gridCol w:w="247"/>
        <w:gridCol w:w="9780"/>
      </w:tblGrid>
      <w:tr w:rsidR="004B4FB4" w:rsidRPr="004B4FB4" w14:paraId="3F4EEF2A" w14:textId="77777777" w:rsidTr="1838BBA5">
        <w:trPr>
          <w:trHeight w:val="288"/>
          <w:jc w:val="center"/>
        </w:trPr>
        <w:tc>
          <w:tcPr>
            <w:tcW w:w="10768" w:type="dxa"/>
            <w:gridSpan w:val="4"/>
            <w:shd w:val="clear" w:color="auto" w:fill="002060"/>
            <w:vAlign w:val="center"/>
          </w:tcPr>
          <w:p w14:paraId="086900C3" w14:textId="115B5A75" w:rsidR="004B4FB4" w:rsidRPr="004B4FB4" w:rsidRDefault="004B4FB4" w:rsidP="004B4FB4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4B4FB4">
              <w:rPr>
                <w:b/>
                <w:bCs/>
                <w:caps/>
                <w:sz w:val="28"/>
                <w:szCs w:val="28"/>
              </w:rPr>
              <w:t>Chaîne de communication</w:t>
            </w:r>
          </w:p>
        </w:tc>
      </w:tr>
      <w:tr w:rsidR="004B4FB4" w14:paraId="216AC5BC" w14:textId="77777777" w:rsidTr="1838BBA5">
        <w:trPr>
          <w:trHeight w:val="288"/>
          <w:jc w:val="center"/>
        </w:trPr>
        <w:tc>
          <w:tcPr>
            <w:tcW w:w="10768" w:type="dxa"/>
            <w:gridSpan w:val="4"/>
            <w:shd w:val="clear" w:color="auto" w:fill="3A7DCE"/>
            <w:vAlign w:val="center"/>
          </w:tcPr>
          <w:p w14:paraId="1F87378C" w14:textId="570BD593" w:rsidR="004B4FB4" w:rsidRPr="0039769F" w:rsidRDefault="005C2A4E" w:rsidP="00D6691C">
            <w:pPr>
              <w:jc w:val="center"/>
              <w:rPr>
                <w:b/>
                <w:bCs/>
              </w:rPr>
            </w:pPr>
            <w:r w:rsidRPr="0039769F">
              <w:rPr>
                <w:b/>
                <w:bCs/>
                <w:color w:val="FFFFFF" w:themeColor="background1"/>
                <w:sz w:val="24"/>
                <w:szCs w:val="24"/>
              </w:rPr>
              <w:t>A</w:t>
            </w:r>
            <w:r w:rsidR="0073654E" w:rsidRPr="0039769F">
              <w:rPr>
                <w:b/>
                <w:bCs/>
                <w:color w:val="FFFFFF" w:themeColor="background1"/>
                <w:sz w:val="24"/>
                <w:szCs w:val="24"/>
              </w:rPr>
              <w:t>vant le début de la compétition</w:t>
            </w:r>
          </w:p>
        </w:tc>
      </w:tr>
      <w:tr w:rsidR="00EC0D42" w14:paraId="6EE69FD8" w14:textId="77777777" w:rsidTr="1838BBA5">
        <w:trPr>
          <w:cantSplit/>
          <w:trHeight w:val="1134"/>
          <w:jc w:val="center"/>
        </w:trPr>
        <w:tc>
          <w:tcPr>
            <w:tcW w:w="741" w:type="dxa"/>
            <w:gridSpan w:val="2"/>
            <w:shd w:val="clear" w:color="auto" w:fill="DEEAF6" w:themeFill="accent5" w:themeFillTint="33"/>
            <w:textDirection w:val="btLr"/>
            <w:vAlign w:val="center"/>
          </w:tcPr>
          <w:p w14:paraId="48D26179" w14:textId="41684CF2" w:rsidR="00EC0D42" w:rsidRPr="00D6691C" w:rsidRDefault="00060055" w:rsidP="00954CB5">
            <w:pPr>
              <w:ind w:left="113" w:right="113"/>
              <w:jc w:val="center"/>
              <w:rPr>
                <w:b/>
                <w:bCs/>
                <w:caps/>
              </w:rPr>
            </w:pPr>
            <w:r w:rsidRPr="00D6691C">
              <w:rPr>
                <w:b/>
                <w:bCs/>
                <w:caps/>
                <w:sz w:val="24"/>
                <w:szCs w:val="24"/>
              </w:rPr>
              <w:t>Tempête de neige</w:t>
            </w:r>
          </w:p>
        </w:tc>
        <w:tc>
          <w:tcPr>
            <w:tcW w:w="10027" w:type="dxa"/>
            <w:gridSpan w:val="2"/>
            <w:vAlign w:val="center"/>
          </w:tcPr>
          <w:p w14:paraId="7D85A9FA" w14:textId="77777777" w:rsidR="00060055" w:rsidRPr="00060055" w:rsidRDefault="00060055" w:rsidP="003737F2">
            <w:pPr>
              <w:numPr>
                <w:ilvl w:val="0"/>
                <w:numId w:val="13"/>
              </w:numPr>
              <w:ind w:left="379" w:hanging="379"/>
              <w:jc w:val="both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  <w:r w:rsidRPr="1838BBA5">
              <w:rPr>
                <w:rFonts w:ascii="Calibri" w:eastAsia="Times New Roman" w:hAnsi="Calibri" w:cs="Calibri"/>
                <w:lang w:eastAsia="fr-CA"/>
              </w:rPr>
              <w:t>Le CP et l’AP devront produire des communiqués « Alerte tempête » selon les périodes suivantes : </w:t>
            </w:r>
          </w:p>
          <w:p w14:paraId="0BD6E70A" w14:textId="77777777" w:rsidR="00060055" w:rsidRPr="00060055" w:rsidRDefault="00060055" w:rsidP="003737F2">
            <w:pPr>
              <w:numPr>
                <w:ilvl w:val="0"/>
                <w:numId w:val="14"/>
              </w:numPr>
              <w:tabs>
                <w:tab w:val="clear" w:pos="720"/>
              </w:tabs>
              <w:ind w:left="1087" w:hanging="283"/>
              <w:jc w:val="both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  <w:r w:rsidRPr="00060055">
              <w:rPr>
                <w:rFonts w:ascii="Calibri" w:eastAsia="Times New Roman" w:hAnsi="Calibri" w:cs="Calibri"/>
                <w:lang w:eastAsia="fr-CA"/>
              </w:rPr>
              <w:t>72 heures avant le début de la compétition (Mardi) </w:t>
            </w:r>
          </w:p>
          <w:p w14:paraId="4E6A30FD" w14:textId="77777777" w:rsidR="00060055" w:rsidRPr="00060055" w:rsidRDefault="00060055" w:rsidP="003737F2">
            <w:pPr>
              <w:numPr>
                <w:ilvl w:val="0"/>
                <w:numId w:val="15"/>
              </w:numPr>
              <w:tabs>
                <w:tab w:val="clear" w:pos="720"/>
              </w:tabs>
              <w:ind w:left="1087" w:hanging="283"/>
              <w:jc w:val="both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  <w:r w:rsidRPr="00060055">
              <w:rPr>
                <w:rFonts w:ascii="Calibri" w:eastAsia="Times New Roman" w:hAnsi="Calibri" w:cs="Calibri"/>
                <w:lang w:eastAsia="fr-CA"/>
              </w:rPr>
              <w:t>48 heures avant le début de la compétition (Mercredi) </w:t>
            </w:r>
          </w:p>
          <w:p w14:paraId="5AE64941" w14:textId="77777777" w:rsidR="00060055" w:rsidRPr="00060055" w:rsidRDefault="00060055" w:rsidP="003737F2">
            <w:pPr>
              <w:numPr>
                <w:ilvl w:val="0"/>
                <w:numId w:val="16"/>
              </w:numPr>
              <w:tabs>
                <w:tab w:val="clear" w:pos="720"/>
              </w:tabs>
              <w:ind w:left="1087" w:hanging="283"/>
              <w:jc w:val="both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  <w:r w:rsidRPr="00060055">
              <w:rPr>
                <w:rFonts w:ascii="Calibri" w:eastAsia="Times New Roman" w:hAnsi="Calibri" w:cs="Calibri"/>
                <w:lang w:eastAsia="fr-CA"/>
              </w:rPr>
              <w:t>24 heures avant le début de la compétition (Jeudi) </w:t>
            </w:r>
          </w:p>
          <w:p w14:paraId="4F95194E" w14:textId="77777777" w:rsidR="00060055" w:rsidRPr="00060055" w:rsidRDefault="00060055" w:rsidP="003737F2">
            <w:pPr>
              <w:numPr>
                <w:ilvl w:val="0"/>
                <w:numId w:val="17"/>
              </w:numPr>
              <w:tabs>
                <w:tab w:val="clear" w:pos="720"/>
              </w:tabs>
              <w:ind w:left="1087" w:hanging="283"/>
              <w:jc w:val="both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  <w:r w:rsidRPr="00060055">
              <w:rPr>
                <w:rFonts w:ascii="Calibri" w:eastAsia="Times New Roman" w:hAnsi="Calibri" w:cs="Calibri"/>
                <w:lang w:eastAsia="fr-CA"/>
              </w:rPr>
              <w:t>12 heures avant le début de la compétition (Vendredi AM) </w:t>
            </w:r>
          </w:p>
          <w:p w14:paraId="25F8A53F" w14:textId="77777777" w:rsidR="00060055" w:rsidRPr="00060055" w:rsidRDefault="00060055" w:rsidP="003737F2">
            <w:pPr>
              <w:numPr>
                <w:ilvl w:val="0"/>
                <w:numId w:val="18"/>
              </w:numPr>
              <w:tabs>
                <w:tab w:val="clear" w:pos="720"/>
              </w:tabs>
              <w:ind w:left="1087" w:hanging="283"/>
              <w:jc w:val="both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  <w:r w:rsidRPr="00060055">
              <w:rPr>
                <w:rFonts w:ascii="Calibri" w:eastAsia="Times New Roman" w:hAnsi="Calibri" w:cs="Calibri"/>
                <w:lang w:eastAsia="fr-CA"/>
              </w:rPr>
              <w:t>La décision d’annuler, de reporter ou de retarder la compétition sera envoyée à tous les clubs avant 16h00 la veille de chaque journée de compétition  </w:t>
            </w:r>
          </w:p>
          <w:p w14:paraId="4EE8288B" w14:textId="77777777" w:rsidR="00060055" w:rsidRPr="00060055" w:rsidRDefault="00060055" w:rsidP="003737F2">
            <w:pPr>
              <w:numPr>
                <w:ilvl w:val="0"/>
                <w:numId w:val="19"/>
              </w:numPr>
              <w:ind w:left="379" w:hanging="379"/>
              <w:jc w:val="both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  <w:r w:rsidRPr="00060055">
              <w:rPr>
                <w:rFonts w:ascii="Calibri" w:eastAsia="Times New Roman" w:hAnsi="Calibri" w:cs="Calibri"/>
                <w:lang w:eastAsia="fr-CA"/>
              </w:rPr>
              <w:t>La publication des alertes tempête sera effectuée par l’équipe des opérations de GYMQC. (Facebook, Instagram, Site Web) </w:t>
            </w:r>
          </w:p>
          <w:p w14:paraId="3B68415A" w14:textId="77777777" w:rsidR="00060055" w:rsidRPr="00060055" w:rsidRDefault="00060055" w:rsidP="003737F2">
            <w:pPr>
              <w:numPr>
                <w:ilvl w:val="0"/>
                <w:numId w:val="20"/>
              </w:numPr>
              <w:ind w:left="379" w:hanging="379"/>
              <w:jc w:val="both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  <w:r w:rsidRPr="00060055">
              <w:rPr>
                <w:rFonts w:ascii="Calibri" w:eastAsia="Times New Roman" w:hAnsi="Calibri" w:cs="Calibri"/>
                <w:lang w:eastAsia="fr-CA"/>
              </w:rPr>
              <w:t>Le CO communique avec l’AP et l’informe de la situation </w:t>
            </w:r>
          </w:p>
          <w:p w14:paraId="299FDFE8" w14:textId="77777777" w:rsidR="00060055" w:rsidRPr="00060055" w:rsidRDefault="00060055" w:rsidP="003737F2">
            <w:pPr>
              <w:numPr>
                <w:ilvl w:val="0"/>
                <w:numId w:val="21"/>
              </w:numPr>
              <w:ind w:left="379" w:hanging="379"/>
              <w:jc w:val="both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  <w:r w:rsidRPr="00060055">
              <w:rPr>
                <w:rFonts w:ascii="Calibri" w:eastAsia="Times New Roman" w:hAnsi="Calibri" w:cs="Calibri"/>
                <w:lang w:eastAsia="fr-CA"/>
              </w:rPr>
              <w:t>L’AP communique avec le CP et l’informe de la situation </w:t>
            </w:r>
          </w:p>
          <w:p w14:paraId="755D8252" w14:textId="77777777" w:rsidR="00060055" w:rsidRPr="00060055" w:rsidRDefault="00060055" w:rsidP="003737F2">
            <w:pPr>
              <w:numPr>
                <w:ilvl w:val="0"/>
                <w:numId w:val="22"/>
              </w:numPr>
              <w:ind w:left="379" w:hanging="379"/>
              <w:jc w:val="both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  <w:r w:rsidRPr="00060055">
              <w:rPr>
                <w:rFonts w:ascii="Calibri" w:eastAsia="Times New Roman" w:hAnsi="Calibri" w:cs="Calibri"/>
                <w:lang w:eastAsia="fr-CA"/>
              </w:rPr>
              <w:t>L’AP communique avec le JC et l’informe de la situation </w:t>
            </w:r>
          </w:p>
          <w:p w14:paraId="1F5D8917" w14:textId="77777777" w:rsidR="00060055" w:rsidRPr="00060055" w:rsidRDefault="00060055" w:rsidP="003737F2">
            <w:pPr>
              <w:numPr>
                <w:ilvl w:val="0"/>
                <w:numId w:val="23"/>
              </w:numPr>
              <w:ind w:left="379" w:hanging="379"/>
              <w:jc w:val="both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  <w:r w:rsidRPr="00060055">
              <w:rPr>
                <w:rFonts w:ascii="Calibri" w:eastAsia="Times New Roman" w:hAnsi="Calibri" w:cs="Calibri"/>
                <w:lang w:eastAsia="fr-CA"/>
              </w:rPr>
              <w:t>L’AP et le CP communiquent avec le CO et discutent des options et des pistes de solution possible </w:t>
            </w:r>
          </w:p>
          <w:p w14:paraId="6260F039" w14:textId="77777777" w:rsidR="00060055" w:rsidRPr="00060055" w:rsidRDefault="00060055" w:rsidP="003737F2">
            <w:pPr>
              <w:numPr>
                <w:ilvl w:val="0"/>
                <w:numId w:val="24"/>
              </w:numPr>
              <w:ind w:left="379" w:hanging="379"/>
              <w:jc w:val="both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  <w:r w:rsidRPr="00060055">
              <w:rPr>
                <w:rFonts w:ascii="Calibri" w:eastAsia="Times New Roman" w:hAnsi="Calibri" w:cs="Calibri"/>
                <w:lang w:eastAsia="fr-CA"/>
              </w:rPr>
              <w:t>Le CP communique avec la DP, l’informe de la situation et des conclusions de l’analyse de la situation qui a été effectuée par l’AP, le CP et le CO. </w:t>
            </w:r>
          </w:p>
          <w:p w14:paraId="3BECB5BD" w14:textId="77777777" w:rsidR="00060055" w:rsidRPr="00060055" w:rsidRDefault="00060055" w:rsidP="003737F2">
            <w:pPr>
              <w:numPr>
                <w:ilvl w:val="0"/>
                <w:numId w:val="25"/>
              </w:numPr>
              <w:ind w:left="379" w:hanging="379"/>
              <w:jc w:val="both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  <w:r w:rsidRPr="00060055">
              <w:rPr>
                <w:rFonts w:ascii="Calibri" w:eastAsia="Times New Roman" w:hAnsi="Calibri" w:cs="Calibri"/>
                <w:b/>
                <w:bCs/>
                <w:lang w:eastAsia="fr-CA"/>
              </w:rPr>
              <w:t>Une décision est rendue</w:t>
            </w:r>
            <w:r w:rsidRPr="00060055">
              <w:rPr>
                <w:rFonts w:ascii="Calibri" w:eastAsia="Times New Roman" w:hAnsi="Calibri" w:cs="Calibri"/>
                <w:lang w:eastAsia="fr-CA"/>
              </w:rPr>
              <w:t> </w:t>
            </w:r>
          </w:p>
          <w:p w14:paraId="0304F73E" w14:textId="77777777" w:rsidR="00060055" w:rsidRPr="00060055" w:rsidRDefault="00060055" w:rsidP="003737F2">
            <w:pPr>
              <w:numPr>
                <w:ilvl w:val="0"/>
                <w:numId w:val="26"/>
              </w:numPr>
              <w:ind w:left="379" w:hanging="379"/>
              <w:jc w:val="both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  <w:r w:rsidRPr="00060055">
              <w:rPr>
                <w:rFonts w:ascii="Calibri" w:eastAsia="Times New Roman" w:hAnsi="Calibri" w:cs="Calibri"/>
                <w:lang w:eastAsia="fr-CA"/>
              </w:rPr>
              <w:t>La DP informe la DO de la situation et du type de communication à produire </w:t>
            </w:r>
          </w:p>
          <w:p w14:paraId="708DC85B" w14:textId="77777777" w:rsidR="00060055" w:rsidRPr="00060055" w:rsidRDefault="00060055" w:rsidP="003737F2">
            <w:pPr>
              <w:numPr>
                <w:ilvl w:val="0"/>
                <w:numId w:val="27"/>
              </w:numPr>
              <w:tabs>
                <w:tab w:val="clear" w:pos="720"/>
              </w:tabs>
              <w:ind w:left="379" w:hanging="379"/>
              <w:jc w:val="both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  <w:r w:rsidRPr="00060055">
              <w:rPr>
                <w:rFonts w:ascii="Calibri" w:eastAsia="Times New Roman" w:hAnsi="Calibri" w:cs="Calibri"/>
                <w:lang w:eastAsia="fr-CA"/>
              </w:rPr>
              <w:t>La DO supervise la production de la communication et la transmission de l’information aux membres via nos réseaux sociaux et notre site web </w:t>
            </w:r>
          </w:p>
          <w:p w14:paraId="0A4C4C2A" w14:textId="77777777" w:rsidR="00060055" w:rsidRPr="00060055" w:rsidRDefault="00060055" w:rsidP="003737F2">
            <w:pPr>
              <w:numPr>
                <w:ilvl w:val="0"/>
                <w:numId w:val="28"/>
              </w:numPr>
              <w:tabs>
                <w:tab w:val="clear" w:pos="720"/>
              </w:tabs>
              <w:ind w:left="379" w:hanging="379"/>
              <w:jc w:val="both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  <w:r w:rsidRPr="00060055">
              <w:rPr>
                <w:rFonts w:ascii="Calibri" w:eastAsia="Times New Roman" w:hAnsi="Calibri" w:cs="Calibri"/>
                <w:lang w:eastAsia="fr-CA"/>
              </w:rPr>
              <w:t>La DO informe les partenaires de GYMQC de la situation </w:t>
            </w:r>
          </w:p>
          <w:p w14:paraId="2C12B077" w14:textId="51FD484B" w:rsidR="00060055" w:rsidRPr="00060055" w:rsidRDefault="00060055" w:rsidP="003737F2">
            <w:pPr>
              <w:numPr>
                <w:ilvl w:val="0"/>
                <w:numId w:val="29"/>
              </w:numPr>
              <w:tabs>
                <w:tab w:val="clear" w:pos="720"/>
              </w:tabs>
              <w:ind w:left="379" w:hanging="379"/>
              <w:jc w:val="both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  <w:r w:rsidRPr="00060055">
              <w:rPr>
                <w:rFonts w:ascii="Calibri" w:eastAsia="Times New Roman" w:hAnsi="Calibri" w:cs="Calibri"/>
                <w:lang w:eastAsia="fr-CA"/>
              </w:rPr>
              <w:t>Le CP informe l’AP et le CO de la décision qui a été rendue </w:t>
            </w:r>
          </w:p>
          <w:p w14:paraId="64088A76" w14:textId="77777777" w:rsidR="00060055" w:rsidRPr="00060055" w:rsidRDefault="00060055" w:rsidP="003737F2">
            <w:pPr>
              <w:numPr>
                <w:ilvl w:val="0"/>
                <w:numId w:val="30"/>
              </w:numPr>
              <w:tabs>
                <w:tab w:val="clear" w:pos="720"/>
              </w:tabs>
              <w:ind w:left="379" w:hanging="379"/>
              <w:jc w:val="both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  <w:r w:rsidRPr="00060055">
              <w:rPr>
                <w:rFonts w:ascii="Calibri" w:eastAsia="Times New Roman" w:hAnsi="Calibri" w:cs="Calibri"/>
                <w:lang w:eastAsia="fr-CA"/>
              </w:rPr>
              <w:t>L’AP communique avec le JC pour mettre en branle la chaîne de communication des officiels (à définir) </w:t>
            </w:r>
          </w:p>
          <w:p w14:paraId="49F248FB" w14:textId="118B9083" w:rsidR="00EC0D42" w:rsidRPr="00954CB5" w:rsidRDefault="00060055" w:rsidP="003737F2">
            <w:pPr>
              <w:numPr>
                <w:ilvl w:val="0"/>
                <w:numId w:val="31"/>
              </w:numPr>
              <w:tabs>
                <w:tab w:val="clear" w:pos="720"/>
              </w:tabs>
              <w:ind w:left="379" w:hanging="379"/>
              <w:jc w:val="both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  <w:r w:rsidRPr="00060055">
              <w:rPr>
                <w:rFonts w:ascii="Calibri" w:eastAsia="Times New Roman" w:hAnsi="Calibri" w:cs="Calibri"/>
                <w:lang w:eastAsia="fr-CA"/>
              </w:rPr>
              <w:t>Le CO transmet la décision de GYMQC à ses membres, ses bénévoles, ses partenaires et assure la gestion logistique de l’annulation ou du report de l’événement avec son équipe. </w:t>
            </w:r>
          </w:p>
        </w:tc>
      </w:tr>
      <w:tr w:rsidR="00EC0D42" w14:paraId="7A78D139" w14:textId="77777777" w:rsidTr="1838BBA5">
        <w:trPr>
          <w:cantSplit/>
          <w:trHeight w:val="1134"/>
          <w:jc w:val="center"/>
        </w:trPr>
        <w:tc>
          <w:tcPr>
            <w:tcW w:w="523" w:type="dxa"/>
            <w:shd w:val="clear" w:color="auto" w:fill="DEEAF6" w:themeFill="accent5" w:themeFillTint="33"/>
            <w:textDirection w:val="btLr"/>
            <w:vAlign w:val="center"/>
          </w:tcPr>
          <w:p w14:paraId="09AEB1CA" w14:textId="6D322EB5" w:rsidR="00EC0D42" w:rsidRPr="00D6691C" w:rsidRDefault="00060055" w:rsidP="003737F2">
            <w:pPr>
              <w:ind w:left="113" w:right="113"/>
              <w:jc w:val="center"/>
              <w:rPr>
                <w:b/>
                <w:bCs/>
                <w:caps/>
              </w:rPr>
            </w:pPr>
            <w:r w:rsidRPr="00D6691C">
              <w:rPr>
                <w:b/>
                <w:bCs/>
                <w:caps/>
                <w:sz w:val="24"/>
                <w:szCs w:val="24"/>
              </w:rPr>
              <w:lastRenderedPageBreak/>
              <w:t>Autre que tempête de neige</w:t>
            </w:r>
          </w:p>
        </w:tc>
        <w:tc>
          <w:tcPr>
            <w:tcW w:w="10245" w:type="dxa"/>
            <w:gridSpan w:val="3"/>
            <w:vAlign w:val="center"/>
          </w:tcPr>
          <w:p w14:paraId="1C25DAD8" w14:textId="77777777" w:rsidR="00060055" w:rsidRDefault="00060055" w:rsidP="00D6691C">
            <w:pPr>
              <w:pStyle w:val="paragraph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520" w:hanging="425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Le CO communique avec l’AP et l’informe de la situation.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734951BA" w14:textId="77777777" w:rsidR="00060055" w:rsidRDefault="00060055" w:rsidP="00D6691C">
            <w:pPr>
              <w:pStyle w:val="paragraph"/>
              <w:numPr>
                <w:ilvl w:val="0"/>
                <w:numId w:val="2"/>
              </w:numPr>
              <w:tabs>
                <w:tab w:val="clear" w:pos="720"/>
              </w:tabs>
              <w:spacing w:before="0" w:beforeAutospacing="0" w:after="0" w:afterAutospacing="0"/>
              <w:ind w:left="520" w:hanging="425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L’AP communique avec le CP et l’informe de la situation.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5ED154CA" w14:textId="77777777" w:rsidR="00060055" w:rsidRDefault="00060055" w:rsidP="00D6691C">
            <w:pPr>
              <w:pStyle w:val="paragraph"/>
              <w:numPr>
                <w:ilvl w:val="0"/>
                <w:numId w:val="3"/>
              </w:numPr>
              <w:tabs>
                <w:tab w:val="clear" w:pos="720"/>
              </w:tabs>
              <w:spacing w:before="0" w:beforeAutospacing="0" w:after="0" w:afterAutospacing="0"/>
              <w:ind w:left="520" w:hanging="425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L’AP communique avec le JC et l’informe de la situation.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1FAEABEA" w14:textId="77777777" w:rsidR="00060055" w:rsidRDefault="00060055" w:rsidP="00D6691C">
            <w:pPr>
              <w:pStyle w:val="paragraph"/>
              <w:numPr>
                <w:ilvl w:val="0"/>
                <w:numId w:val="4"/>
              </w:numPr>
              <w:tabs>
                <w:tab w:val="clear" w:pos="720"/>
              </w:tabs>
              <w:spacing w:before="0" w:beforeAutospacing="0" w:after="0" w:afterAutospacing="0"/>
              <w:ind w:left="520" w:hanging="425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L’AP et le MS communiquent avec le CO et discutent des options et des pistes de solution possible.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B060461" w14:textId="77777777" w:rsidR="00060055" w:rsidRDefault="00060055" w:rsidP="00D6691C">
            <w:pPr>
              <w:pStyle w:val="paragraph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520" w:hanging="425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Le CP communique avec la DP, l’informe de la situation et des conclusions de l’analyse de la situation qui ont été effectuées par l’AP, le CP et le CO.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0E2C4F3" w14:textId="77777777" w:rsidR="00060055" w:rsidRDefault="00060055" w:rsidP="00D6691C">
            <w:pPr>
              <w:pStyle w:val="paragraph"/>
              <w:numPr>
                <w:ilvl w:val="0"/>
                <w:numId w:val="6"/>
              </w:numPr>
              <w:tabs>
                <w:tab w:val="clear" w:pos="720"/>
              </w:tabs>
              <w:spacing w:before="0" w:beforeAutospacing="0" w:after="0" w:afterAutospacing="0"/>
              <w:ind w:left="520" w:hanging="425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Une décision est rendue.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16AA4B3D" w14:textId="77777777" w:rsidR="00060055" w:rsidRDefault="00060055" w:rsidP="00D6691C">
            <w:pPr>
              <w:pStyle w:val="paragraph"/>
              <w:numPr>
                <w:ilvl w:val="0"/>
                <w:numId w:val="7"/>
              </w:numPr>
              <w:tabs>
                <w:tab w:val="clear" w:pos="720"/>
              </w:tabs>
              <w:spacing w:before="0" w:beforeAutospacing="0" w:after="0" w:afterAutospacing="0"/>
              <w:ind w:left="520" w:hanging="425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La DP informe la DO de la situation et du type de communication à produire.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1E15160A" w14:textId="77777777" w:rsidR="00060055" w:rsidRDefault="00060055" w:rsidP="00D6691C">
            <w:pPr>
              <w:pStyle w:val="paragraph"/>
              <w:numPr>
                <w:ilvl w:val="0"/>
                <w:numId w:val="8"/>
              </w:numPr>
              <w:tabs>
                <w:tab w:val="clear" w:pos="720"/>
              </w:tabs>
              <w:spacing w:before="0" w:beforeAutospacing="0" w:after="0" w:afterAutospacing="0"/>
              <w:ind w:left="520" w:hanging="425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La DO supervise la production de la communication et la transmission de l’information aux membres via nos réseaux sociaux et notre site web.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29FB496D" w14:textId="77777777" w:rsidR="00060055" w:rsidRDefault="00060055" w:rsidP="00D6691C">
            <w:pPr>
              <w:pStyle w:val="paragraph"/>
              <w:numPr>
                <w:ilvl w:val="0"/>
                <w:numId w:val="9"/>
              </w:numPr>
              <w:tabs>
                <w:tab w:val="clear" w:pos="720"/>
              </w:tabs>
              <w:spacing w:before="0" w:beforeAutospacing="0" w:after="0" w:afterAutospacing="0"/>
              <w:ind w:left="520" w:hanging="425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La DO informe les partenaires de GYMQC de la situation.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283C96E1" w14:textId="77777777" w:rsidR="00060055" w:rsidRDefault="00060055" w:rsidP="00D6691C">
            <w:pPr>
              <w:pStyle w:val="paragraph"/>
              <w:numPr>
                <w:ilvl w:val="0"/>
                <w:numId w:val="10"/>
              </w:numPr>
              <w:tabs>
                <w:tab w:val="clear" w:pos="720"/>
              </w:tabs>
              <w:spacing w:before="0" w:beforeAutospacing="0" w:after="0" w:afterAutospacing="0"/>
              <w:ind w:left="520" w:hanging="425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Le DC informe l’AP et le CO de la décision qui a été rendue.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7750161" w14:textId="77777777" w:rsidR="00060055" w:rsidRDefault="00060055" w:rsidP="00D6691C">
            <w:pPr>
              <w:pStyle w:val="paragraph"/>
              <w:numPr>
                <w:ilvl w:val="0"/>
                <w:numId w:val="11"/>
              </w:numPr>
              <w:tabs>
                <w:tab w:val="clear" w:pos="720"/>
              </w:tabs>
              <w:spacing w:before="0" w:beforeAutospacing="0" w:after="0" w:afterAutospacing="0"/>
              <w:ind w:left="520" w:hanging="425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L’AP communique avec le JC pour mettre en branle la chaîne de communication des officiels (à définir).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DE738C0" w14:textId="70B13CF7" w:rsidR="00EC0D42" w:rsidRPr="00D6691C" w:rsidRDefault="00060055" w:rsidP="67CF9B69">
            <w:pPr>
              <w:pStyle w:val="paragraph"/>
              <w:numPr>
                <w:ilvl w:val="0"/>
                <w:numId w:val="12"/>
              </w:numPr>
              <w:tabs>
                <w:tab w:val="clear" w:pos="720"/>
              </w:tabs>
              <w:spacing w:before="0" w:beforeAutospacing="0" w:after="0" w:afterAutospacing="0"/>
              <w:ind w:left="520" w:hanging="425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Le CO transmet la décision de GYMQC à ses membres, ses bénévoles, ses partenaires et assure la gestion logistique de l’annulation ou du report de l’événement avec son équipe.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B593B" w14:paraId="6CA0CCBC" w14:textId="77777777" w:rsidTr="1838BBA5">
        <w:trPr>
          <w:trHeight w:val="288"/>
          <w:jc w:val="center"/>
        </w:trPr>
        <w:tc>
          <w:tcPr>
            <w:tcW w:w="10768" w:type="dxa"/>
            <w:gridSpan w:val="4"/>
            <w:shd w:val="clear" w:color="auto" w:fill="3A7DCE"/>
            <w:vAlign w:val="center"/>
          </w:tcPr>
          <w:p w14:paraId="299C4F74" w14:textId="4A7B2A4C" w:rsidR="00AB593B" w:rsidRPr="00E9476B" w:rsidRDefault="005A0756" w:rsidP="005A0756">
            <w:pPr>
              <w:jc w:val="center"/>
            </w:pPr>
            <w:r w:rsidRPr="00E9476B">
              <w:rPr>
                <w:b/>
                <w:bCs/>
                <w:color w:val="FFFFFF" w:themeColor="background1"/>
                <w:sz w:val="24"/>
                <w:szCs w:val="24"/>
              </w:rPr>
              <w:t>Lors de la compétition</w:t>
            </w:r>
          </w:p>
        </w:tc>
      </w:tr>
      <w:tr w:rsidR="00EC0D42" w14:paraId="09BE72D0" w14:textId="77777777" w:rsidTr="1838BBA5">
        <w:trPr>
          <w:cantSplit/>
          <w:trHeight w:val="1134"/>
          <w:jc w:val="center"/>
        </w:trPr>
        <w:tc>
          <w:tcPr>
            <w:tcW w:w="988" w:type="dxa"/>
            <w:gridSpan w:val="3"/>
            <w:shd w:val="clear" w:color="auto" w:fill="DEEAF6" w:themeFill="accent5" w:themeFillTint="33"/>
            <w:textDirection w:val="btLr"/>
            <w:vAlign w:val="center"/>
          </w:tcPr>
          <w:p w14:paraId="287695D2" w14:textId="29AAC919" w:rsidR="00EC0D42" w:rsidRPr="00696F63" w:rsidRDefault="00696F63" w:rsidP="00E9476B">
            <w:pPr>
              <w:ind w:left="113" w:right="113"/>
              <w:jc w:val="center"/>
              <w:rPr>
                <w:b/>
                <w:bCs/>
                <w:caps/>
              </w:rPr>
            </w:pPr>
            <w:r w:rsidRPr="00E9476B">
              <w:rPr>
                <w:b/>
                <w:bCs/>
                <w:caps/>
                <w:sz w:val="24"/>
                <w:szCs w:val="24"/>
              </w:rPr>
              <w:t xml:space="preserve">En fonction de </w:t>
            </w:r>
            <w:r w:rsidR="00E9476B">
              <w:rPr>
                <w:b/>
                <w:bCs/>
                <w:caps/>
                <w:sz w:val="24"/>
                <w:szCs w:val="24"/>
              </w:rPr>
              <w:br/>
            </w:r>
            <w:r w:rsidRPr="00E9476B">
              <w:rPr>
                <w:b/>
                <w:bCs/>
                <w:caps/>
                <w:sz w:val="24"/>
                <w:szCs w:val="24"/>
              </w:rPr>
              <w:t>la nature de l</w:t>
            </w:r>
            <w:r w:rsidR="00E9476B">
              <w:rPr>
                <w:b/>
                <w:bCs/>
                <w:caps/>
                <w:sz w:val="24"/>
                <w:szCs w:val="24"/>
              </w:rPr>
              <w:t>’</w:t>
            </w:r>
            <w:r w:rsidRPr="00E9476B">
              <w:rPr>
                <w:b/>
                <w:bCs/>
                <w:caps/>
                <w:sz w:val="24"/>
                <w:szCs w:val="24"/>
              </w:rPr>
              <w:t>urgence</w:t>
            </w:r>
          </w:p>
        </w:tc>
        <w:tc>
          <w:tcPr>
            <w:tcW w:w="9780" w:type="dxa"/>
            <w:vAlign w:val="center"/>
          </w:tcPr>
          <w:p w14:paraId="32F032D5" w14:textId="77777777" w:rsidR="00696F63" w:rsidRPr="00696F63" w:rsidRDefault="00696F63" w:rsidP="00897E7E">
            <w:pPr>
              <w:numPr>
                <w:ilvl w:val="0"/>
                <w:numId w:val="32"/>
              </w:numPr>
              <w:tabs>
                <w:tab w:val="clear" w:pos="720"/>
              </w:tabs>
              <w:ind w:left="325" w:hanging="325"/>
              <w:jc w:val="both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  <w:r w:rsidRPr="00696F63">
              <w:rPr>
                <w:rFonts w:ascii="Calibri" w:eastAsia="Times New Roman" w:hAnsi="Calibri" w:cs="Calibri"/>
                <w:lang w:eastAsia="fr-CA"/>
              </w:rPr>
              <w:t>Appel au 911 ou autres services en fonction de la nature de l’urgence. </w:t>
            </w:r>
          </w:p>
          <w:p w14:paraId="43DAE94C" w14:textId="77777777" w:rsidR="00696F63" w:rsidRPr="00696F63" w:rsidRDefault="00696F63" w:rsidP="00897E7E">
            <w:pPr>
              <w:numPr>
                <w:ilvl w:val="0"/>
                <w:numId w:val="33"/>
              </w:numPr>
              <w:tabs>
                <w:tab w:val="clear" w:pos="720"/>
              </w:tabs>
              <w:ind w:left="325" w:hanging="325"/>
              <w:jc w:val="both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  <w:r w:rsidRPr="00696F63">
              <w:rPr>
                <w:rFonts w:ascii="Calibri" w:eastAsia="Times New Roman" w:hAnsi="Calibri" w:cs="Calibri"/>
                <w:lang w:eastAsia="fr-CA"/>
              </w:rPr>
              <w:t>Évacuation des lieux si nécessaire et sécurisation des participants. </w:t>
            </w:r>
          </w:p>
          <w:p w14:paraId="4034F33C" w14:textId="77777777" w:rsidR="00696F63" w:rsidRPr="00696F63" w:rsidRDefault="00696F63" w:rsidP="00897E7E">
            <w:pPr>
              <w:numPr>
                <w:ilvl w:val="0"/>
                <w:numId w:val="34"/>
              </w:numPr>
              <w:tabs>
                <w:tab w:val="clear" w:pos="720"/>
              </w:tabs>
              <w:ind w:left="325" w:hanging="325"/>
              <w:jc w:val="both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  <w:r w:rsidRPr="00696F63">
              <w:rPr>
                <w:rFonts w:ascii="Calibri" w:eastAsia="Times New Roman" w:hAnsi="Calibri" w:cs="Calibri"/>
                <w:lang w:eastAsia="fr-CA"/>
              </w:rPr>
              <w:t>Le CO doit communiquer avec l’AP une fois que la sécurité des participants est assurée et que les services de secours auront pris en charge le site de compétition. </w:t>
            </w:r>
          </w:p>
          <w:p w14:paraId="4A640A7B" w14:textId="77777777" w:rsidR="00696F63" w:rsidRPr="00696F63" w:rsidRDefault="00696F63" w:rsidP="00897E7E">
            <w:pPr>
              <w:numPr>
                <w:ilvl w:val="0"/>
                <w:numId w:val="35"/>
              </w:numPr>
              <w:tabs>
                <w:tab w:val="clear" w:pos="720"/>
              </w:tabs>
              <w:ind w:left="325" w:hanging="325"/>
              <w:jc w:val="both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  <w:r w:rsidRPr="00696F63">
              <w:rPr>
                <w:rFonts w:ascii="Calibri" w:eastAsia="Times New Roman" w:hAnsi="Calibri" w:cs="Calibri"/>
                <w:lang w:eastAsia="fr-CA"/>
              </w:rPr>
              <w:t>Le CO, l’AP et le JC devront discuter des options possibles: Annulation, report ou retard de l’événement. </w:t>
            </w:r>
          </w:p>
          <w:p w14:paraId="7AF2E7AC" w14:textId="77777777" w:rsidR="00696F63" w:rsidRPr="00696F63" w:rsidRDefault="00696F63" w:rsidP="00897E7E">
            <w:pPr>
              <w:numPr>
                <w:ilvl w:val="0"/>
                <w:numId w:val="36"/>
              </w:numPr>
              <w:tabs>
                <w:tab w:val="clear" w:pos="720"/>
              </w:tabs>
              <w:ind w:left="325" w:hanging="325"/>
              <w:jc w:val="both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  <w:r w:rsidRPr="00696F63">
              <w:rPr>
                <w:rFonts w:ascii="Calibri" w:eastAsia="Times New Roman" w:hAnsi="Calibri" w:cs="Calibri"/>
                <w:lang w:eastAsia="fr-CA"/>
              </w:rPr>
              <w:t>L'AP devra informer le CP et le DP de la situation et prendre une décision quant à la poursuite de l’activité. </w:t>
            </w:r>
          </w:p>
          <w:p w14:paraId="53AEAD44" w14:textId="77777777" w:rsidR="00696F63" w:rsidRPr="00696F63" w:rsidRDefault="00696F63" w:rsidP="00897E7E">
            <w:pPr>
              <w:numPr>
                <w:ilvl w:val="0"/>
                <w:numId w:val="37"/>
              </w:numPr>
              <w:tabs>
                <w:tab w:val="clear" w:pos="720"/>
              </w:tabs>
              <w:ind w:left="325" w:hanging="325"/>
              <w:jc w:val="both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  <w:r w:rsidRPr="00696F63">
              <w:rPr>
                <w:rFonts w:ascii="Calibri" w:eastAsia="Times New Roman" w:hAnsi="Calibri" w:cs="Calibri"/>
                <w:lang w:eastAsia="fr-CA"/>
              </w:rPr>
              <w:t>L’AP devra informer le CO et le JC de la décision prise. </w:t>
            </w:r>
          </w:p>
          <w:p w14:paraId="685E6E68" w14:textId="108DADD1" w:rsidR="00EC0D42" w:rsidRPr="00696F63" w:rsidRDefault="00696F63" w:rsidP="00897E7E">
            <w:pPr>
              <w:numPr>
                <w:ilvl w:val="0"/>
                <w:numId w:val="38"/>
              </w:numPr>
              <w:tabs>
                <w:tab w:val="clear" w:pos="720"/>
              </w:tabs>
              <w:ind w:left="325" w:hanging="325"/>
              <w:jc w:val="both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  <w:r w:rsidRPr="00696F63">
              <w:rPr>
                <w:rFonts w:ascii="Calibri" w:eastAsia="Times New Roman" w:hAnsi="Calibri" w:cs="Calibri"/>
                <w:lang w:eastAsia="fr-CA"/>
              </w:rPr>
              <w:t>Le CO et le JC devront communiquer l’information aux participants et aux officiels. </w:t>
            </w:r>
          </w:p>
        </w:tc>
      </w:tr>
    </w:tbl>
    <w:p w14:paraId="79B89AB6" w14:textId="77777777" w:rsidR="006F7AFE" w:rsidRPr="00F930FC" w:rsidRDefault="006F7AFE" w:rsidP="006F7AFE">
      <w:pPr>
        <w:spacing w:after="0"/>
        <w:rPr>
          <w:sz w:val="14"/>
          <w:szCs w:val="14"/>
        </w:rPr>
      </w:pPr>
    </w:p>
    <w:tbl>
      <w:tblPr>
        <w:tblStyle w:val="Grilledutableau"/>
        <w:tblW w:w="10768" w:type="dxa"/>
        <w:jc w:val="center"/>
        <w:tblLook w:val="04A0" w:firstRow="1" w:lastRow="0" w:firstColumn="1" w:lastColumn="0" w:noHBand="0" w:noVBand="1"/>
      </w:tblPr>
      <w:tblGrid>
        <w:gridCol w:w="10768"/>
      </w:tblGrid>
      <w:tr w:rsidR="00B01D49" w:rsidRPr="00295FC2" w14:paraId="2A5C3BEC" w14:textId="77777777" w:rsidTr="00B01D49">
        <w:trPr>
          <w:trHeight w:val="272"/>
          <w:jc w:val="center"/>
        </w:trPr>
        <w:tc>
          <w:tcPr>
            <w:tcW w:w="10768" w:type="dxa"/>
            <w:shd w:val="clear" w:color="auto" w:fill="002060"/>
            <w:vAlign w:val="center"/>
          </w:tcPr>
          <w:p w14:paraId="011C00ED" w14:textId="32CE3732" w:rsidR="00B01D49" w:rsidRPr="00295FC2" w:rsidRDefault="00B01D49" w:rsidP="00305940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295FC2">
              <w:rPr>
                <w:b/>
                <w:bCs/>
                <w:caps/>
                <w:sz w:val="28"/>
                <w:szCs w:val="28"/>
              </w:rPr>
              <w:t>Numéro en cas d’urgence</w:t>
            </w:r>
          </w:p>
        </w:tc>
      </w:tr>
      <w:tr w:rsidR="00B01D49" w14:paraId="39A92159" w14:textId="77777777" w:rsidTr="00077E3B">
        <w:trPr>
          <w:trHeight w:val="272"/>
          <w:jc w:val="center"/>
        </w:trPr>
        <w:tc>
          <w:tcPr>
            <w:tcW w:w="10768" w:type="dxa"/>
            <w:vAlign w:val="center"/>
          </w:tcPr>
          <w:p w14:paraId="411E1219" w14:textId="1431A6B6" w:rsidR="00B01D49" w:rsidRPr="00342E5F" w:rsidRDefault="00B01D49" w:rsidP="00305940">
            <w:pPr>
              <w:jc w:val="center"/>
              <w:rPr>
                <w:rFonts w:ascii="Impact" w:hAnsi="Impact"/>
                <w:spacing w:val="60"/>
              </w:rPr>
            </w:pPr>
            <w:r w:rsidRPr="00342E5F">
              <w:rPr>
                <w:rFonts w:ascii="Impact" w:hAnsi="Impact"/>
                <w:spacing w:val="60"/>
                <w:sz w:val="36"/>
                <w:szCs w:val="36"/>
              </w:rPr>
              <w:t>911</w:t>
            </w:r>
          </w:p>
        </w:tc>
      </w:tr>
    </w:tbl>
    <w:p w14:paraId="3A142D88" w14:textId="77777777" w:rsidR="006F7AFE" w:rsidRPr="00F930FC" w:rsidRDefault="006F7AFE" w:rsidP="006F7AFE">
      <w:pPr>
        <w:spacing w:after="0"/>
        <w:rPr>
          <w:sz w:val="14"/>
          <w:szCs w:val="14"/>
        </w:rPr>
      </w:pPr>
    </w:p>
    <w:tbl>
      <w:tblPr>
        <w:tblStyle w:val="Grilledutableau"/>
        <w:tblW w:w="10768" w:type="dxa"/>
        <w:jc w:val="center"/>
        <w:tblLook w:val="04A0" w:firstRow="1" w:lastRow="0" w:firstColumn="1" w:lastColumn="0" w:noHBand="0" w:noVBand="1"/>
      </w:tblPr>
      <w:tblGrid>
        <w:gridCol w:w="2972"/>
        <w:gridCol w:w="7796"/>
      </w:tblGrid>
      <w:tr w:rsidR="00B01D49" w:rsidRPr="00295FC2" w14:paraId="7FC4878F" w14:textId="77777777" w:rsidTr="00B01D49">
        <w:trPr>
          <w:trHeight w:val="272"/>
          <w:jc w:val="center"/>
        </w:trPr>
        <w:tc>
          <w:tcPr>
            <w:tcW w:w="10768" w:type="dxa"/>
            <w:gridSpan w:val="2"/>
            <w:shd w:val="clear" w:color="auto" w:fill="002060"/>
            <w:vAlign w:val="center"/>
          </w:tcPr>
          <w:p w14:paraId="31575E2C" w14:textId="1FF9D01A" w:rsidR="00B01D49" w:rsidRPr="00295FC2" w:rsidRDefault="00B01D49" w:rsidP="00305940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295FC2">
              <w:rPr>
                <w:b/>
                <w:bCs/>
                <w:caps/>
                <w:sz w:val="28"/>
                <w:szCs w:val="28"/>
              </w:rPr>
              <w:t>Adresse du gymnase</w:t>
            </w:r>
          </w:p>
        </w:tc>
      </w:tr>
      <w:tr w:rsidR="006F7AFE" w14:paraId="629D37B4" w14:textId="77777777" w:rsidTr="00077E3B">
        <w:trPr>
          <w:trHeight w:val="272"/>
          <w:jc w:val="center"/>
        </w:trPr>
        <w:tc>
          <w:tcPr>
            <w:tcW w:w="2972" w:type="dxa"/>
            <w:shd w:val="clear" w:color="auto" w:fill="DEEAF6" w:themeFill="accent5" w:themeFillTint="33"/>
            <w:vAlign w:val="center"/>
          </w:tcPr>
          <w:p w14:paraId="5523BFCB" w14:textId="1CD18980" w:rsidR="006F7AFE" w:rsidRPr="00342E5F" w:rsidRDefault="006F7AFE" w:rsidP="00342E5F">
            <w:pPr>
              <w:rPr>
                <w:b/>
                <w:bCs/>
              </w:rPr>
            </w:pPr>
            <w:r w:rsidRPr="00342E5F">
              <w:rPr>
                <w:b/>
                <w:bCs/>
              </w:rPr>
              <w:t>Adresse</w:t>
            </w:r>
          </w:p>
        </w:tc>
        <w:tc>
          <w:tcPr>
            <w:tcW w:w="7796" w:type="dxa"/>
            <w:vAlign w:val="center"/>
          </w:tcPr>
          <w:p w14:paraId="2BEDF358" w14:textId="77777777" w:rsidR="006F7AFE" w:rsidRDefault="006F7AFE" w:rsidP="00305940">
            <w:pPr>
              <w:jc w:val="center"/>
            </w:pPr>
          </w:p>
        </w:tc>
      </w:tr>
      <w:tr w:rsidR="006F7AFE" w14:paraId="0461C2E8" w14:textId="77777777" w:rsidTr="00077E3B">
        <w:trPr>
          <w:trHeight w:val="272"/>
          <w:jc w:val="center"/>
        </w:trPr>
        <w:tc>
          <w:tcPr>
            <w:tcW w:w="2972" w:type="dxa"/>
            <w:shd w:val="clear" w:color="auto" w:fill="DEEAF6" w:themeFill="accent5" w:themeFillTint="33"/>
            <w:vAlign w:val="center"/>
          </w:tcPr>
          <w:p w14:paraId="5A08B727" w14:textId="7BA11E88" w:rsidR="006F7AFE" w:rsidRPr="00342E5F" w:rsidRDefault="006F7AFE" w:rsidP="00342E5F">
            <w:pPr>
              <w:rPr>
                <w:b/>
                <w:bCs/>
              </w:rPr>
            </w:pPr>
            <w:r w:rsidRPr="00342E5F">
              <w:rPr>
                <w:b/>
                <w:bCs/>
              </w:rPr>
              <w:t>Porte d’entrée</w:t>
            </w:r>
          </w:p>
        </w:tc>
        <w:tc>
          <w:tcPr>
            <w:tcW w:w="7796" w:type="dxa"/>
            <w:vAlign w:val="center"/>
          </w:tcPr>
          <w:p w14:paraId="036CEA36" w14:textId="77777777" w:rsidR="006F7AFE" w:rsidRDefault="006F7AFE" w:rsidP="00305940">
            <w:pPr>
              <w:jc w:val="center"/>
            </w:pPr>
          </w:p>
        </w:tc>
      </w:tr>
      <w:tr w:rsidR="006F7AFE" w14:paraId="42FF1596" w14:textId="77777777" w:rsidTr="00077E3B">
        <w:trPr>
          <w:trHeight w:val="272"/>
          <w:jc w:val="center"/>
        </w:trPr>
        <w:tc>
          <w:tcPr>
            <w:tcW w:w="2972" w:type="dxa"/>
            <w:shd w:val="clear" w:color="auto" w:fill="DEEAF6" w:themeFill="accent5" w:themeFillTint="33"/>
            <w:vAlign w:val="center"/>
          </w:tcPr>
          <w:p w14:paraId="5A7E186B" w14:textId="5E499C12" w:rsidR="006F7AFE" w:rsidRPr="00342E5F" w:rsidRDefault="006F7AFE" w:rsidP="00342E5F">
            <w:pPr>
              <w:rPr>
                <w:b/>
                <w:bCs/>
              </w:rPr>
            </w:pPr>
            <w:r w:rsidRPr="00342E5F">
              <w:rPr>
                <w:b/>
                <w:bCs/>
              </w:rPr>
              <w:t>Indications supplémentaires</w:t>
            </w:r>
          </w:p>
        </w:tc>
        <w:tc>
          <w:tcPr>
            <w:tcW w:w="7796" w:type="dxa"/>
            <w:vAlign w:val="center"/>
          </w:tcPr>
          <w:p w14:paraId="614F871C" w14:textId="77777777" w:rsidR="006F7AFE" w:rsidRDefault="006F7AFE" w:rsidP="00305940">
            <w:pPr>
              <w:jc w:val="center"/>
            </w:pPr>
          </w:p>
        </w:tc>
      </w:tr>
    </w:tbl>
    <w:p w14:paraId="33238629" w14:textId="77777777" w:rsidR="006F7AFE" w:rsidRPr="00F930FC" w:rsidRDefault="006F7AFE" w:rsidP="006F7AFE">
      <w:pPr>
        <w:spacing w:after="0"/>
        <w:rPr>
          <w:sz w:val="14"/>
          <w:szCs w:val="14"/>
        </w:rPr>
      </w:pPr>
    </w:p>
    <w:tbl>
      <w:tblPr>
        <w:tblStyle w:val="Grilledutableau"/>
        <w:tblW w:w="10768" w:type="dxa"/>
        <w:jc w:val="center"/>
        <w:tblLook w:val="04A0" w:firstRow="1" w:lastRow="0" w:firstColumn="1" w:lastColumn="0" w:noHBand="0" w:noVBand="1"/>
      </w:tblPr>
      <w:tblGrid>
        <w:gridCol w:w="2972"/>
        <w:gridCol w:w="7796"/>
      </w:tblGrid>
      <w:tr w:rsidR="00B01D49" w:rsidRPr="00295FC2" w14:paraId="37A63E5A" w14:textId="77777777" w:rsidTr="00B01D49">
        <w:trPr>
          <w:trHeight w:val="272"/>
          <w:jc w:val="center"/>
        </w:trPr>
        <w:tc>
          <w:tcPr>
            <w:tcW w:w="10768" w:type="dxa"/>
            <w:gridSpan w:val="2"/>
            <w:shd w:val="clear" w:color="auto" w:fill="002060"/>
            <w:vAlign w:val="center"/>
          </w:tcPr>
          <w:p w14:paraId="09FC85D0" w14:textId="100B9192" w:rsidR="00B01D49" w:rsidRPr="00295FC2" w:rsidRDefault="00B01D49" w:rsidP="00305940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295FC2">
              <w:rPr>
                <w:b/>
                <w:bCs/>
                <w:caps/>
                <w:sz w:val="28"/>
                <w:szCs w:val="28"/>
              </w:rPr>
              <w:t>Coordonnées du club</w:t>
            </w:r>
          </w:p>
        </w:tc>
      </w:tr>
      <w:tr w:rsidR="006F7AFE" w14:paraId="230DC5C7" w14:textId="77777777" w:rsidTr="00586FCE">
        <w:trPr>
          <w:trHeight w:val="272"/>
          <w:jc w:val="center"/>
        </w:trPr>
        <w:tc>
          <w:tcPr>
            <w:tcW w:w="2972" w:type="dxa"/>
            <w:shd w:val="clear" w:color="auto" w:fill="DEEAF6" w:themeFill="accent5" w:themeFillTint="33"/>
            <w:vAlign w:val="center"/>
          </w:tcPr>
          <w:p w14:paraId="2A60E0AC" w14:textId="6D95F803" w:rsidR="006F7AFE" w:rsidRPr="00342E5F" w:rsidRDefault="006F7AFE" w:rsidP="00342E5F">
            <w:pPr>
              <w:rPr>
                <w:b/>
                <w:bCs/>
              </w:rPr>
            </w:pPr>
            <w:r w:rsidRPr="00342E5F">
              <w:rPr>
                <w:b/>
                <w:bCs/>
              </w:rPr>
              <w:t>Téléphone du gymnase</w:t>
            </w:r>
          </w:p>
        </w:tc>
        <w:tc>
          <w:tcPr>
            <w:tcW w:w="7796" w:type="dxa"/>
            <w:vAlign w:val="center"/>
          </w:tcPr>
          <w:p w14:paraId="3EFA4AA1" w14:textId="77777777" w:rsidR="006F7AFE" w:rsidRDefault="006F7AFE" w:rsidP="00305940">
            <w:pPr>
              <w:jc w:val="center"/>
            </w:pPr>
          </w:p>
        </w:tc>
      </w:tr>
      <w:tr w:rsidR="006F7AFE" w14:paraId="27EFE909" w14:textId="77777777" w:rsidTr="00586FCE">
        <w:trPr>
          <w:trHeight w:val="272"/>
          <w:jc w:val="center"/>
        </w:trPr>
        <w:tc>
          <w:tcPr>
            <w:tcW w:w="2972" w:type="dxa"/>
            <w:shd w:val="clear" w:color="auto" w:fill="DEEAF6" w:themeFill="accent5" w:themeFillTint="33"/>
            <w:vAlign w:val="center"/>
          </w:tcPr>
          <w:p w14:paraId="0D97A5ED" w14:textId="5926CDCF" w:rsidR="006F7AFE" w:rsidRPr="00342E5F" w:rsidRDefault="006F7AFE" w:rsidP="00342E5F">
            <w:pPr>
              <w:rPr>
                <w:b/>
                <w:bCs/>
              </w:rPr>
            </w:pPr>
            <w:r w:rsidRPr="00342E5F">
              <w:rPr>
                <w:b/>
                <w:bCs/>
              </w:rPr>
              <w:t>Téléphone de l’administration</w:t>
            </w:r>
          </w:p>
        </w:tc>
        <w:tc>
          <w:tcPr>
            <w:tcW w:w="7796" w:type="dxa"/>
            <w:vAlign w:val="center"/>
          </w:tcPr>
          <w:p w14:paraId="474B1EF8" w14:textId="77777777" w:rsidR="006F7AFE" w:rsidRDefault="006F7AFE" w:rsidP="00305940">
            <w:pPr>
              <w:jc w:val="center"/>
            </w:pPr>
          </w:p>
        </w:tc>
      </w:tr>
      <w:tr w:rsidR="006F7AFE" w14:paraId="14A33E49" w14:textId="77777777" w:rsidTr="00586FCE">
        <w:trPr>
          <w:trHeight w:val="272"/>
          <w:jc w:val="center"/>
        </w:trPr>
        <w:tc>
          <w:tcPr>
            <w:tcW w:w="2972" w:type="dxa"/>
            <w:shd w:val="clear" w:color="auto" w:fill="DEEAF6" w:themeFill="accent5" w:themeFillTint="33"/>
            <w:vAlign w:val="center"/>
          </w:tcPr>
          <w:p w14:paraId="18E1BA48" w14:textId="725FEBB1" w:rsidR="006F7AFE" w:rsidRPr="00342E5F" w:rsidRDefault="006F7AFE" w:rsidP="00342E5F">
            <w:pPr>
              <w:rPr>
                <w:b/>
                <w:bCs/>
              </w:rPr>
            </w:pPr>
            <w:r w:rsidRPr="00342E5F">
              <w:rPr>
                <w:b/>
                <w:bCs/>
              </w:rPr>
              <w:t>Téléphone d</w:t>
            </w:r>
            <w:r w:rsidR="00586FCE">
              <w:rPr>
                <w:b/>
                <w:bCs/>
              </w:rPr>
              <w:t xml:space="preserve">u </w:t>
            </w:r>
            <w:r w:rsidRPr="00342E5F">
              <w:rPr>
                <w:b/>
                <w:bCs/>
              </w:rPr>
              <w:t>responsable</w:t>
            </w:r>
          </w:p>
        </w:tc>
        <w:tc>
          <w:tcPr>
            <w:tcW w:w="7796" w:type="dxa"/>
            <w:vAlign w:val="center"/>
          </w:tcPr>
          <w:p w14:paraId="0DDA8EC1" w14:textId="77777777" w:rsidR="006F7AFE" w:rsidRDefault="006F7AFE" w:rsidP="00305940">
            <w:pPr>
              <w:jc w:val="center"/>
            </w:pPr>
          </w:p>
        </w:tc>
      </w:tr>
    </w:tbl>
    <w:p w14:paraId="74DE9EDE" w14:textId="77777777" w:rsidR="006F7AFE" w:rsidRPr="00F930FC" w:rsidRDefault="006F7AFE" w:rsidP="006F7AFE">
      <w:pPr>
        <w:spacing w:after="0"/>
        <w:rPr>
          <w:sz w:val="14"/>
          <w:szCs w:val="14"/>
        </w:rPr>
      </w:pPr>
    </w:p>
    <w:tbl>
      <w:tblPr>
        <w:tblStyle w:val="Grilledutableau"/>
        <w:tblW w:w="10768" w:type="dxa"/>
        <w:jc w:val="center"/>
        <w:tblLook w:val="04A0" w:firstRow="1" w:lastRow="0" w:firstColumn="1" w:lastColumn="0" w:noHBand="0" w:noVBand="1"/>
      </w:tblPr>
      <w:tblGrid>
        <w:gridCol w:w="10768"/>
      </w:tblGrid>
      <w:tr w:rsidR="00B01D49" w:rsidRPr="00295FC2" w14:paraId="2FAA1BDA" w14:textId="77777777" w:rsidTr="00B01D49">
        <w:trPr>
          <w:trHeight w:val="272"/>
          <w:jc w:val="center"/>
        </w:trPr>
        <w:tc>
          <w:tcPr>
            <w:tcW w:w="10768" w:type="dxa"/>
            <w:shd w:val="clear" w:color="auto" w:fill="002060"/>
            <w:vAlign w:val="center"/>
          </w:tcPr>
          <w:p w14:paraId="1C061040" w14:textId="07D22D89" w:rsidR="00B01D49" w:rsidRPr="00295FC2" w:rsidRDefault="00B01D49" w:rsidP="00305940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295FC2">
              <w:rPr>
                <w:b/>
                <w:bCs/>
                <w:caps/>
                <w:sz w:val="28"/>
                <w:szCs w:val="28"/>
              </w:rPr>
              <w:t>Hôpital le plus près</w:t>
            </w:r>
          </w:p>
        </w:tc>
      </w:tr>
      <w:tr w:rsidR="006F7AFE" w14:paraId="34561BD1" w14:textId="77777777" w:rsidTr="00077E3B">
        <w:trPr>
          <w:trHeight w:val="272"/>
          <w:jc w:val="center"/>
        </w:trPr>
        <w:tc>
          <w:tcPr>
            <w:tcW w:w="10768" w:type="dxa"/>
            <w:vAlign w:val="center"/>
          </w:tcPr>
          <w:p w14:paraId="127BD990" w14:textId="77777777" w:rsidR="006F7AFE" w:rsidRDefault="006F7AFE" w:rsidP="00305940">
            <w:pPr>
              <w:jc w:val="center"/>
            </w:pPr>
          </w:p>
        </w:tc>
      </w:tr>
    </w:tbl>
    <w:p w14:paraId="1B81B1E6" w14:textId="77777777" w:rsidR="006F7AFE" w:rsidRPr="00F930FC" w:rsidRDefault="006F7AFE" w:rsidP="006F7AFE">
      <w:pPr>
        <w:spacing w:after="0"/>
        <w:rPr>
          <w:sz w:val="14"/>
          <w:szCs w:val="14"/>
        </w:rPr>
      </w:pPr>
    </w:p>
    <w:p w14:paraId="41DF63F6" w14:textId="77777777" w:rsidR="00305940" w:rsidRPr="00F930FC" w:rsidRDefault="00305940" w:rsidP="00F930FC">
      <w:pPr>
        <w:rPr>
          <w:sz w:val="2"/>
          <w:szCs w:val="2"/>
        </w:rPr>
      </w:pPr>
    </w:p>
    <w:sectPr w:rsidR="00305940" w:rsidRPr="00F930FC" w:rsidSect="002950C2">
      <w:headerReference w:type="default" r:id="rId11"/>
      <w:pgSz w:w="12240" w:h="15840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D9C46" w14:textId="77777777" w:rsidR="009F4015" w:rsidRDefault="009F4015" w:rsidP="00305940">
      <w:pPr>
        <w:spacing w:after="0" w:line="240" w:lineRule="auto"/>
      </w:pPr>
      <w:r>
        <w:separator/>
      </w:r>
    </w:p>
  </w:endnote>
  <w:endnote w:type="continuationSeparator" w:id="0">
    <w:p w14:paraId="55A79CE9" w14:textId="77777777" w:rsidR="009F4015" w:rsidRDefault="009F4015" w:rsidP="00305940">
      <w:pPr>
        <w:spacing w:after="0" w:line="240" w:lineRule="auto"/>
      </w:pPr>
      <w:r>
        <w:continuationSeparator/>
      </w:r>
    </w:p>
  </w:endnote>
  <w:endnote w:type="continuationNotice" w:id="1">
    <w:p w14:paraId="742F0409" w14:textId="77777777" w:rsidR="009F4015" w:rsidRDefault="009F40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B9713" w14:textId="77777777" w:rsidR="009F4015" w:rsidRDefault="009F4015" w:rsidP="00305940">
      <w:pPr>
        <w:spacing w:after="0" w:line="240" w:lineRule="auto"/>
      </w:pPr>
      <w:r>
        <w:separator/>
      </w:r>
    </w:p>
  </w:footnote>
  <w:footnote w:type="continuationSeparator" w:id="0">
    <w:p w14:paraId="5ECA7E77" w14:textId="77777777" w:rsidR="009F4015" w:rsidRDefault="009F4015" w:rsidP="00305940">
      <w:pPr>
        <w:spacing w:after="0" w:line="240" w:lineRule="auto"/>
      </w:pPr>
      <w:r>
        <w:continuationSeparator/>
      </w:r>
    </w:p>
  </w:footnote>
  <w:footnote w:type="continuationNotice" w:id="1">
    <w:p w14:paraId="727C9656" w14:textId="77777777" w:rsidR="009F4015" w:rsidRDefault="009F401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C944C" w14:textId="432B76BA" w:rsidR="00305940" w:rsidRPr="00A32D23" w:rsidRDefault="00305940" w:rsidP="00305940">
    <w:pPr>
      <w:pStyle w:val="En-tte"/>
      <w:jc w:val="right"/>
      <w:rPr>
        <w:sz w:val="16"/>
        <w:szCs w:val="16"/>
      </w:rPr>
    </w:pPr>
    <w:r w:rsidRPr="00A32D23"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065C47E7" wp14:editId="1D3F2816">
          <wp:simplePos x="0" y="0"/>
          <wp:positionH relativeFrom="margin">
            <wp:align>left</wp:align>
          </wp:positionH>
          <wp:positionV relativeFrom="paragraph">
            <wp:posOffset>-106680</wp:posOffset>
          </wp:positionV>
          <wp:extent cx="1171863" cy="552450"/>
          <wp:effectExtent l="0" t="0" r="9525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35" t="5967" r="5060" b="6499"/>
                  <a:stretch/>
                </pic:blipFill>
                <pic:spPr bwMode="auto">
                  <a:xfrm>
                    <a:off x="0" y="0"/>
                    <a:ext cx="1171863" cy="552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1838BBA5">
      <w:rPr>
        <w:sz w:val="16"/>
        <w:szCs w:val="16"/>
      </w:rPr>
      <w:t>Cahier des charges</w:t>
    </w:r>
    <w:r w:rsidR="1838BBA5" w:rsidRPr="00A32D23">
      <w:rPr>
        <w:sz w:val="16"/>
        <w:szCs w:val="16"/>
      </w:rPr>
      <w:t xml:space="preserve"> – Annexe </w:t>
    </w:r>
    <w:r w:rsidR="1838BBA5">
      <w:rPr>
        <w:sz w:val="16"/>
        <w:szCs w:val="16"/>
      </w:rPr>
      <w:t>T</w:t>
    </w:r>
  </w:p>
  <w:p w14:paraId="2ED1D9E3" w14:textId="77777777" w:rsidR="00305940" w:rsidRPr="00A32D23" w:rsidRDefault="00305940" w:rsidP="00305940">
    <w:pPr>
      <w:pStyle w:val="En-tte"/>
      <w:jc w:val="right"/>
      <w:rPr>
        <w:sz w:val="16"/>
        <w:szCs w:val="16"/>
      </w:rPr>
    </w:pPr>
    <w:r w:rsidRPr="00A32D23">
      <w:rPr>
        <w:sz w:val="16"/>
        <w:szCs w:val="16"/>
      </w:rPr>
      <w:t>(Version 1)</w:t>
    </w:r>
  </w:p>
  <w:p w14:paraId="7FEFF7E7" w14:textId="77777777" w:rsidR="00305940" w:rsidRDefault="0030594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31AD"/>
    <w:multiLevelType w:val="multilevel"/>
    <w:tmpl w:val="007A9E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53D48"/>
    <w:multiLevelType w:val="multilevel"/>
    <w:tmpl w:val="554CC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FD14BC"/>
    <w:multiLevelType w:val="multilevel"/>
    <w:tmpl w:val="562C6D6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3D5D2C"/>
    <w:multiLevelType w:val="multilevel"/>
    <w:tmpl w:val="6222486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856989"/>
    <w:multiLevelType w:val="multilevel"/>
    <w:tmpl w:val="F3E0761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090780"/>
    <w:multiLevelType w:val="multilevel"/>
    <w:tmpl w:val="ED16184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5F7058"/>
    <w:multiLevelType w:val="multilevel"/>
    <w:tmpl w:val="39F2501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473501"/>
    <w:multiLevelType w:val="multilevel"/>
    <w:tmpl w:val="27CE7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2E42BB"/>
    <w:multiLevelType w:val="multilevel"/>
    <w:tmpl w:val="883853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AC1527"/>
    <w:multiLevelType w:val="multilevel"/>
    <w:tmpl w:val="53BCB39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69706C"/>
    <w:multiLevelType w:val="multilevel"/>
    <w:tmpl w:val="7E560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5357DD"/>
    <w:multiLevelType w:val="multilevel"/>
    <w:tmpl w:val="05F2985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212764"/>
    <w:multiLevelType w:val="multilevel"/>
    <w:tmpl w:val="E0C45B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2A77AF"/>
    <w:multiLevelType w:val="multilevel"/>
    <w:tmpl w:val="73BA00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292B34"/>
    <w:multiLevelType w:val="multilevel"/>
    <w:tmpl w:val="46EAEB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412488"/>
    <w:multiLevelType w:val="multilevel"/>
    <w:tmpl w:val="5C4419D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5D2D4A"/>
    <w:multiLevelType w:val="multilevel"/>
    <w:tmpl w:val="37D4219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C94886"/>
    <w:multiLevelType w:val="multilevel"/>
    <w:tmpl w:val="E7486B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3F67F5"/>
    <w:multiLevelType w:val="multilevel"/>
    <w:tmpl w:val="F78090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855C3E"/>
    <w:multiLevelType w:val="multilevel"/>
    <w:tmpl w:val="F5EC23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BF0CA5"/>
    <w:multiLevelType w:val="multilevel"/>
    <w:tmpl w:val="83CCD0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4E0A13"/>
    <w:multiLevelType w:val="multilevel"/>
    <w:tmpl w:val="72A242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FF70E0"/>
    <w:multiLevelType w:val="multilevel"/>
    <w:tmpl w:val="130E66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F46E3C"/>
    <w:multiLevelType w:val="multilevel"/>
    <w:tmpl w:val="943892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653595"/>
    <w:multiLevelType w:val="multilevel"/>
    <w:tmpl w:val="BD1EB2A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02409E"/>
    <w:multiLevelType w:val="multilevel"/>
    <w:tmpl w:val="5478E5B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B7366E"/>
    <w:multiLevelType w:val="multilevel"/>
    <w:tmpl w:val="9322FD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340FA0"/>
    <w:multiLevelType w:val="multilevel"/>
    <w:tmpl w:val="3C7AA34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2F28EB"/>
    <w:multiLevelType w:val="multilevel"/>
    <w:tmpl w:val="EDD0D7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2BB28D3"/>
    <w:multiLevelType w:val="multilevel"/>
    <w:tmpl w:val="A22270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4676D5"/>
    <w:multiLevelType w:val="multilevel"/>
    <w:tmpl w:val="1E88988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F94066"/>
    <w:multiLevelType w:val="multilevel"/>
    <w:tmpl w:val="A6F82B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1451C8"/>
    <w:multiLevelType w:val="multilevel"/>
    <w:tmpl w:val="6F78E7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50F3A9C"/>
    <w:multiLevelType w:val="multilevel"/>
    <w:tmpl w:val="75A264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70F6669"/>
    <w:multiLevelType w:val="multilevel"/>
    <w:tmpl w:val="1DC42FB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7CB2943"/>
    <w:multiLevelType w:val="multilevel"/>
    <w:tmpl w:val="5C9AE34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D27E98"/>
    <w:multiLevelType w:val="multilevel"/>
    <w:tmpl w:val="9E849D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8E13110"/>
    <w:multiLevelType w:val="multilevel"/>
    <w:tmpl w:val="C4D25ED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28"/>
  </w:num>
  <w:num w:numId="5">
    <w:abstractNumId w:val="33"/>
  </w:num>
  <w:num w:numId="6">
    <w:abstractNumId w:val="13"/>
  </w:num>
  <w:num w:numId="7">
    <w:abstractNumId w:val="21"/>
  </w:num>
  <w:num w:numId="8">
    <w:abstractNumId w:val="4"/>
  </w:num>
  <w:num w:numId="9">
    <w:abstractNumId w:val="15"/>
  </w:num>
  <w:num w:numId="10">
    <w:abstractNumId w:val="27"/>
  </w:num>
  <w:num w:numId="11">
    <w:abstractNumId w:val="30"/>
  </w:num>
  <w:num w:numId="12">
    <w:abstractNumId w:val="35"/>
  </w:num>
  <w:num w:numId="13">
    <w:abstractNumId w:val="7"/>
  </w:num>
  <w:num w:numId="14">
    <w:abstractNumId w:val="20"/>
  </w:num>
  <w:num w:numId="15">
    <w:abstractNumId w:val="3"/>
  </w:num>
  <w:num w:numId="16">
    <w:abstractNumId w:val="6"/>
  </w:num>
  <w:num w:numId="17">
    <w:abstractNumId w:val="5"/>
  </w:num>
  <w:num w:numId="18">
    <w:abstractNumId w:val="9"/>
  </w:num>
  <w:num w:numId="19">
    <w:abstractNumId w:val="14"/>
  </w:num>
  <w:num w:numId="20">
    <w:abstractNumId w:val="22"/>
  </w:num>
  <w:num w:numId="21">
    <w:abstractNumId w:val="32"/>
  </w:num>
  <w:num w:numId="22">
    <w:abstractNumId w:val="17"/>
  </w:num>
  <w:num w:numId="23">
    <w:abstractNumId w:val="26"/>
  </w:num>
  <w:num w:numId="24">
    <w:abstractNumId w:val="31"/>
  </w:num>
  <w:num w:numId="25">
    <w:abstractNumId w:val="25"/>
  </w:num>
  <w:num w:numId="26">
    <w:abstractNumId w:val="11"/>
  </w:num>
  <w:num w:numId="27">
    <w:abstractNumId w:val="34"/>
  </w:num>
  <w:num w:numId="28">
    <w:abstractNumId w:val="2"/>
  </w:num>
  <w:num w:numId="29">
    <w:abstractNumId w:val="37"/>
  </w:num>
  <w:num w:numId="30">
    <w:abstractNumId w:val="24"/>
  </w:num>
  <w:num w:numId="31">
    <w:abstractNumId w:val="16"/>
  </w:num>
  <w:num w:numId="32">
    <w:abstractNumId w:val="1"/>
  </w:num>
  <w:num w:numId="33">
    <w:abstractNumId w:val="23"/>
  </w:num>
  <w:num w:numId="34">
    <w:abstractNumId w:val="29"/>
  </w:num>
  <w:num w:numId="35">
    <w:abstractNumId w:val="18"/>
  </w:num>
  <w:num w:numId="36">
    <w:abstractNumId w:val="36"/>
  </w:num>
  <w:num w:numId="37">
    <w:abstractNumId w:val="19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940"/>
    <w:rsid w:val="0000127B"/>
    <w:rsid w:val="00022D7B"/>
    <w:rsid w:val="00060055"/>
    <w:rsid w:val="0007584A"/>
    <w:rsid w:val="00077E3B"/>
    <w:rsid w:val="000A30D9"/>
    <w:rsid w:val="001671EA"/>
    <w:rsid w:val="00193245"/>
    <w:rsid w:val="001C3832"/>
    <w:rsid w:val="001C3EBC"/>
    <w:rsid w:val="0022583D"/>
    <w:rsid w:val="002950C2"/>
    <w:rsid w:val="00295FC2"/>
    <w:rsid w:val="002D70B4"/>
    <w:rsid w:val="00305940"/>
    <w:rsid w:val="00342E5F"/>
    <w:rsid w:val="0034653F"/>
    <w:rsid w:val="003737F2"/>
    <w:rsid w:val="00390E02"/>
    <w:rsid w:val="00395A72"/>
    <w:rsid w:val="0039769F"/>
    <w:rsid w:val="003C65D7"/>
    <w:rsid w:val="0040489B"/>
    <w:rsid w:val="0042335F"/>
    <w:rsid w:val="004A67CC"/>
    <w:rsid w:val="004B4FB4"/>
    <w:rsid w:val="00500AAA"/>
    <w:rsid w:val="00536454"/>
    <w:rsid w:val="00586FCE"/>
    <w:rsid w:val="005A0756"/>
    <w:rsid w:val="005C2A4E"/>
    <w:rsid w:val="006159F1"/>
    <w:rsid w:val="00625E96"/>
    <w:rsid w:val="00633819"/>
    <w:rsid w:val="0066412F"/>
    <w:rsid w:val="00696F63"/>
    <w:rsid w:val="006E21D7"/>
    <w:rsid w:val="006F7AFE"/>
    <w:rsid w:val="0073654E"/>
    <w:rsid w:val="00750113"/>
    <w:rsid w:val="00757A70"/>
    <w:rsid w:val="0076609C"/>
    <w:rsid w:val="007764B2"/>
    <w:rsid w:val="007A6767"/>
    <w:rsid w:val="007D1020"/>
    <w:rsid w:val="00810D75"/>
    <w:rsid w:val="00897E7E"/>
    <w:rsid w:val="00901CDF"/>
    <w:rsid w:val="00954CB5"/>
    <w:rsid w:val="00965333"/>
    <w:rsid w:val="00966AF0"/>
    <w:rsid w:val="009F4015"/>
    <w:rsid w:val="00AB593B"/>
    <w:rsid w:val="00B01D49"/>
    <w:rsid w:val="00C1504B"/>
    <w:rsid w:val="00C2616E"/>
    <w:rsid w:val="00CE4B16"/>
    <w:rsid w:val="00D00245"/>
    <w:rsid w:val="00D60985"/>
    <w:rsid w:val="00D6691C"/>
    <w:rsid w:val="00D8162E"/>
    <w:rsid w:val="00D9777D"/>
    <w:rsid w:val="00D97859"/>
    <w:rsid w:val="00E9476B"/>
    <w:rsid w:val="00EC0D42"/>
    <w:rsid w:val="00ED2144"/>
    <w:rsid w:val="00F930FC"/>
    <w:rsid w:val="0DA3345B"/>
    <w:rsid w:val="1838BBA5"/>
    <w:rsid w:val="37ADB155"/>
    <w:rsid w:val="67CF9B69"/>
    <w:rsid w:val="7648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5F0A4"/>
  <w15:chartTrackingRefBased/>
  <w15:docId w15:val="{A2710D6B-30AF-4319-9C4E-31C2FDEBD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059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5940"/>
  </w:style>
  <w:style w:type="paragraph" w:styleId="Pieddepage">
    <w:name w:val="footer"/>
    <w:basedOn w:val="Normal"/>
    <w:link w:val="PieddepageCar"/>
    <w:uiPriority w:val="99"/>
    <w:unhideWhenUsed/>
    <w:rsid w:val="003059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5940"/>
  </w:style>
  <w:style w:type="table" w:styleId="Grilledutableau">
    <w:name w:val="Table Grid"/>
    <w:basedOn w:val="TableauNormal"/>
    <w:uiPriority w:val="39"/>
    <w:rsid w:val="00305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060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normaltextrun">
    <w:name w:val="normaltextrun"/>
    <w:basedOn w:val="Policepardfaut"/>
    <w:rsid w:val="00060055"/>
  </w:style>
  <w:style w:type="character" w:customStyle="1" w:styleId="eop">
    <w:name w:val="eop"/>
    <w:basedOn w:val="Policepardfaut"/>
    <w:rsid w:val="00060055"/>
  </w:style>
  <w:style w:type="character" w:customStyle="1" w:styleId="pagebreaktextspan">
    <w:name w:val="pagebreaktextspan"/>
    <w:basedOn w:val="Policepardfaut"/>
    <w:rsid w:val="00060055"/>
  </w:style>
  <w:style w:type="paragraph" w:styleId="Textedebulles">
    <w:name w:val="Balloon Text"/>
    <w:basedOn w:val="Normal"/>
    <w:link w:val="TextedebullesCar"/>
    <w:uiPriority w:val="99"/>
    <w:semiHidden/>
    <w:unhideWhenUsed/>
    <w:rsid w:val="00D60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0985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D6098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6098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6098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6098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60985"/>
    <w:rPr>
      <w:b/>
      <w:bCs/>
      <w:sz w:val="20"/>
      <w:szCs w:val="20"/>
    </w:rPr>
  </w:style>
  <w:style w:type="character" w:styleId="Mentionnonrsolue">
    <w:name w:val="Unresolved Mention"/>
    <w:basedOn w:val="Policepardfaut"/>
    <w:uiPriority w:val="99"/>
    <w:unhideWhenUsed/>
    <w:rsid w:val="00D60985"/>
    <w:rPr>
      <w:color w:val="605E5C"/>
      <w:shd w:val="clear" w:color="auto" w:fill="E1DFDD"/>
    </w:rPr>
  </w:style>
  <w:style w:type="character" w:styleId="Mention">
    <w:name w:val="Mention"/>
    <w:basedOn w:val="Policepardfaut"/>
    <w:uiPriority w:val="99"/>
    <w:unhideWhenUsed/>
    <w:rsid w:val="00D60985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1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6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1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7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7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7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9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1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1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4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5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4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7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6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6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7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8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4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9B0A942FD70548B0B1EB63EE58D294" ma:contentTypeVersion="13" ma:contentTypeDescription="Create a new document." ma:contentTypeScope="" ma:versionID="434b8eb4dd7c8cd3d9761fde8a9b41c9">
  <xsd:schema xmlns:xsd="http://www.w3.org/2001/XMLSchema" xmlns:xs="http://www.w3.org/2001/XMLSchema" xmlns:p="http://schemas.microsoft.com/office/2006/metadata/properties" xmlns:ns2="1d372718-20d4-441d-aa68-42c2d7d43183" xmlns:ns3="d517409b-b204-4765-8cf5-16a73f7da023" targetNamespace="http://schemas.microsoft.com/office/2006/metadata/properties" ma:root="true" ma:fieldsID="227959bc4336fdd2b2f0c2468e5e4d53" ns2:_="" ns3:_="">
    <xsd:import namespace="1d372718-20d4-441d-aa68-42c2d7d43183"/>
    <xsd:import namespace="d517409b-b204-4765-8cf5-16a73f7da0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72718-20d4-441d-aa68-42c2d7d431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7409b-b204-4765-8cf5-16a73f7da0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9BFF4-81F2-48E0-94A7-82D0EF3D15C9}"/>
</file>

<file path=customXml/itemProps2.xml><?xml version="1.0" encoding="utf-8"?>
<ds:datastoreItem xmlns:ds="http://schemas.openxmlformats.org/officeDocument/2006/customXml" ds:itemID="{A105C638-327E-4DA0-AAD0-F96B722906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7AA2C1-9E4E-42A1-9F9A-6A08F916401D}">
  <ds:schemaRefs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d517409b-b204-4765-8cf5-16a73f7da023"/>
    <ds:schemaRef ds:uri="http://schemas.microsoft.com/office/infopath/2007/PartnerControls"/>
    <ds:schemaRef ds:uri="1d372718-20d4-441d-aa68-42c2d7d43183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C3AA001-A5ED-4F58-BC5F-60FADB6CE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645</Words>
  <Characters>3550</Characters>
  <Application>Microsoft Office Word</Application>
  <DocSecurity>0</DocSecurity>
  <Lines>29</Lines>
  <Paragraphs>8</Paragraphs>
  <ScaleCrop>false</ScaleCrop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Josée-Anne Adam</dc:creator>
  <cp:keywords/>
  <dc:description/>
  <cp:lastModifiedBy>Josée-Anne Adam</cp:lastModifiedBy>
  <cp:revision>54</cp:revision>
  <dcterms:created xsi:type="dcterms:W3CDTF">2020-08-04T15:45:00Z</dcterms:created>
  <dcterms:modified xsi:type="dcterms:W3CDTF">2021-12-14T14:25:00Z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0x010100E79B0A942FD70548B0B1EB63EE58D294</vt:lpwstr>
  </property>
</Properties>
</file>